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E0" w:rsidRDefault="000963E0" w:rsidP="000963E0">
      <w:pPr>
        <w:spacing w:line="240" w:lineRule="auto"/>
        <w:rPr>
          <w:rFonts w:ascii="Soho Pro" w:hAnsi="Soho Pro"/>
        </w:rPr>
      </w:pPr>
    </w:p>
    <w:p w:rsidR="00E97754" w:rsidRPr="000963E0" w:rsidRDefault="00DE50A3" w:rsidP="000963E0">
      <w:pPr>
        <w:spacing w:line="240" w:lineRule="auto"/>
        <w:rPr>
          <w:rFonts w:ascii="Soho Pro" w:hAnsi="Soho Pro"/>
        </w:rPr>
      </w:pPr>
      <w:r w:rsidRPr="000963E0">
        <w:rPr>
          <w:rFonts w:ascii="Soho Pro" w:hAnsi="Soho Pro"/>
        </w:rPr>
        <w:t>Participants 2015</w:t>
      </w:r>
    </w:p>
    <w:p w:rsidR="00FD0A20" w:rsidRPr="00E97754" w:rsidRDefault="00453AD0" w:rsidP="000963E0">
      <w:pPr>
        <w:spacing w:line="240" w:lineRule="auto"/>
        <w:rPr>
          <w:rFonts w:ascii="Soho Gothic Std Light" w:hAnsi="Soho Gothic Std Light"/>
          <w:sz w:val="16"/>
          <w:szCs w:val="16"/>
        </w:rPr>
      </w:pPr>
      <w:r w:rsidRPr="00E97754">
        <w:rPr>
          <w:rFonts w:ascii="Soho Gothic Std Light" w:hAnsi="Soho Gothic Std Light"/>
          <w:sz w:val="16"/>
          <w:szCs w:val="16"/>
        </w:rPr>
        <w:t>Rachel Ball</w:t>
      </w:r>
      <w:r w:rsidR="0056010C" w:rsidRPr="00E97754">
        <w:rPr>
          <w:rFonts w:ascii="Soho Gothic Std Light" w:hAnsi="Soho Gothic Std Light"/>
          <w:sz w:val="16"/>
          <w:szCs w:val="16"/>
        </w:rPr>
        <w:t>, Volunteer M</w:t>
      </w:r>
      <w:r w:rsidR="00473164" w:rsidRPr="00E97754">
        <w:rPr>
          <w:rFonts w:ascii="Soho Gothic Std Light" w:hAnsi="Soho Gothic Std Light"/>
          <w:sz w:val="16"/>
          <w:szCs w:val="16"/>
        </w:rPr>
        <w:t>anager, Royal Air F</w:t>
      </w:r>
      <w:r w:rsidRPr="00E97754">
        <w:rPr>
          <w:rFonts w:ascii="Soho Gothic Std Light" w:hAnsi="Soho Gothic Std Light"/>
          <w:sz w:val="16"/>
          <w:szCs w:val="16"/>
        </w:rPr>
        <w:t>orce Museum, London</w:t>
      </w:r>
    </w:p>
    <w:p w:rsidR="00453AD0" w:rsidRPr="00E97754" w:rsidRDefault="0056010C" w:rsidP="000963E0">
      <w:pPr>
        <w:spacing w:line="240" w:lineRule="auto"/>
        <w:rPr>
          <w:rFonts w:ascii="Soho Gothic Std Light" w:hAnsi="Soho Gothic Std Light"/>
          <w:sz w:val="16"/>
          <w:szCs w:val="16"/>
        </w:rPr>
      </w:pPr>
      <w:r w:rsidRPr="00E97754">
        <w:rPr>
          <w:rFonts w:ascii="Soho Gothic Std Light" w:hAnsi="Soho Gothic Std Light"/>
          <w:sz w:val="16"/>
          <w:szCs w:val="16"/>
        </w:rPr>
        <w:t>Denise Bowler, Secondary and Post-16 C</w:t>
      </w:r>
      <w:r w:rsidR="00453AD0" w:rsidRPr="00E97754">
        <w:rPr>
          <w:rFonts w:ascii="Soho Gothic Std Light" w:hAnsi="Soho Gothic Std Light"/>
          <w:sz w:val="16"/>
          <w:szCs w:val="16"/>
        </w:rPr>
        <w:t>o-ordinator, The Whitworth</w:t>
      </w:r>
    </w:p>
    <w:p w:rsidR="00453AD0" w:rsidRPr="00E97754" w:rsidRDefault="0056010C" w:rsidP="000963E0">
      <w:pPr>
        <w:spacing w:line="240" w:lineRule="auto"/>
        <w:rPr>
          <w:rFonts w:ascii="Soho Gothic Std Light" w:hAnsi="Soho Gothic Std Light"/>
          <w:sz w:val="16"/>
          <w:szCs w:val="16"/>
        </w:rPr>
      </w:pPr>
      <w:r w:rsidRPr="00E97754">
        <w:rPr>
          <w:rFonts w:ascii="Soho Gothic Std Light" w:hAnsi="Soho Gothic Std Light"/>
          <w:sz w:val="16"/>
          <w:szCs w:val="16"/>
        </w:rPr>
        <w:t>Kathy Cremin, Director of C</w:t>
      </w:r>
      <w:r w:rsidR="00453AD0" w:rsidRPr="00E97754">
        <w:rPr>
          <w:rFonts w:ascii="Soho Gothic Std Light" w:hAnsi="Soho Gothic Std Light"/>
          <w:sz w:val="16"/>
          <w:szCs w:val="16"/>
        </w:rPr>
        <w:t>o-operation, Bede’s World</w:t>
      </w:r>
    </w:p>
    <w:p w:rsidR="00453AD0" w:rsidRPr="00E97754" w:rsidRDefault="0056010C" w:rsidP="000963E0">
      <w:pPr>
        <w:spacing w:line="240" w:lineRule="auto"/>
        <w:rPr>
          <w:rFonts w:ascii="Soho Gothic Std Light" w:hAnsi="Soho Gothic Std Light"/>
          <w:sz w:val="16"/>
          <w:szCs w:val="16"/>
        </w:rPr>
      </w:pPr>
      <w:r w:rsidRPr="00E97754">
        <w:rPr>
          <w:rFonts w:ascii="Soho Gothic Std Light" w:hAnsi="Soho Gothic Std Light"/>
          <w:sz w:val="16"/>
          <w:szCs w:val="16"/>
        </w:rPr>
        <w:t>Becky Cund, Director of HR and A</w:t>
      </w:r>
      <w:r w:rsidR="00453AD0" w:rsidRPr="00E97754">
        <w:rPr>
          <w:rFonts w:ascii="Soho Gothic Std Light" w:hAnsi="Soho Gothic Std Light"/>
          <w:sz w:val="16"/>
          <w:szCs w:val="16"/>
        </w:rPr>
        <w:t>dministration, Shakespeare Birthplace Trust</w:t>
      </w:r>
    </w:p>
    <w:p w:rsidR="00453AD0" w:rsidRPr="00E97754" w:rsidRDefault="0056010C" w:rsidP="000963E0">
      <w:pPr>
        <w:spacing w:line="240" w:lineRule="auto"/>
        <w:rPr>
          <w:rFonts w:ascii="Soho Gothic Std Light" w:hAnsi="Soho Gothic Std Light"/>
          <w:sz w:val="16"/>
          <w:szCs w:val="16"/>
        </w:rPr>
      </w:pPr>
      <w:r w:rsidRPr="00E97754">
        <w:rPr>
          <w:rFonts w:ascii="Soho Gothic Std Light" w:hAnsi="Soho Gothic Std Light"/>
          <w:sz w:val="16"/>
          <w:szCs w:val="16"/>
        </w:rPr>
        <w:t>Nicola Cunningham, Exhibitions O</w:t>
      </w:r>
      <w:r w:rsidR="00453AD0" w:rsidRPr="00E97754">
        <w:rPr>
          <w:rFonts w:ascii="Soho Gothic Std Light" w:hAnsi="Soho Gothic Std Light"/>
          <w:sz w:val="16"/>
          <w:szCs w:val="16"/>
        </w:rPr>
        <w:t>fficer, National Museums Liverpool</w:t>
      </w:r>
    </w:p>
    <w:p w:rsidR="00453AD0" w:rsidRPr="00E97754" w:rsidRDefault="0056010C" w:rsidP="000963E0">
      <w:pPr>
        <w:spacing w:line="240" w:lineRule="auto"/>
        <w:rPr>
          <w:rFonts w:ascii="Soho Gothic Std Light" w:hAnsi="Soho Gothic Std Light"/>
          <w:sz w:val="16"/>
          <w:szCs w:val="16"/>
        </w:rPr>
      </w:pPr>
      <w:r w:rsidRPr="00E97754">
        <w:rPr>
          <w:rFonts w:ascii="Soho Gothic Std Light" w:hAnsi="Soho Gothic Std Light"/>
          <w:sz w:val="16"/>
          <w:szCs w:val="16"/>
        </w:rPr>
        <w:t>Megan Dennis, C</w:t>
      </w:r>
      <w:r w:rsidR="00453AD0" w:rsidRPr="00E97754">
        <w:rPr>
          <w:rFonts w:ascii="Soho Gothic Std Light" w:hAnsi="Soho Gothic Std Light"/>
          <w:sz w:val="16"/>
          <w:szCs w:val="16"/>
        </w:rPr>
        <w:t>urator, Gressenhall Farm and Workhouse</w:t>
      </w:r>
    </w:p>
    <w:p w:rsidR="00453AD0" w:rsidRPr="00E97754" w:rsidRDefault="0056010C" w:rsidP="000963E0">
      <w:pPr>
        <w:spacing w:line="240" w:lineRule="auto"/>
        <w:rPr>
          <w:rFonts w:ascii="Soho Gothic Std Light" w:hAnsi="Soho Gothic Std Light"/>
          <w:sz w:val="16"/>
          <w:szCs w:val="16"/>
        </w:rPr>
      </w:pPr>
      <w:r w:rsidRPr="00E97754">
        <w:rPr>
          <w:rFonts w:ascii="Soho Gothic Std Light" w:hAnsi="Soho Gothic Std Light"/>
          <w:sz w:val="16"/>
          <w:szCs w:val="16"/>
        </w:rPr>
        <w:t>Jody East, Creative P</w:t>
      </w:r>
      <w:r w:rsidR="00E97754">
        <w:rPr>
          <w:rFonts w:ascii="Soho Gothic Std Light" w:hAnsi="Soho Gothic Std Light"/>
          <w:sz w:val="16"/>
          <w:szCs w:val="16"/>
        </w:rPr>
        <w:t>rogramme C</w:t>
      </w:r>
      <w:r w:rsidR="00453AD0" w:rsidRPr="00E97754">
        <w:rPr>
          <w:rFonts w:ascii="Soho Gothic Std Light" w:hAnsi="Soho Gothic Std Light"/>
          <w:sz w:val="16"/>
          <w:szCs w:val="16"/>
        </w:rPr>
        <w:t>urator, Royal Pavillion and Museum, Brighton</w:t>
      </w:r>
    </w:p>
    <w:p w:rsidR="00453AD0" w:rsidRPr="00E97754" w:rsidRDefault="0056010C" w:rsidP="000963E0">
      <w:pPr>
        <w:spacing w:line="240" w:lineRule="auto"/>
        <w:rPr>
          <w:rFonts w:ascii="Soho Gothic Std Light" w:hAnsi="Soho Gothic Std Light"/>
          <w:sz w:val="16"/>
          <w:szCs w:val="16"/>
        </w:rPr>
      </w:pPr>
      <w:r w:rsidRPr="00E97754">
        <w:rPr>
          <w:rFonts w:ascii="Soho Gothic Std Light" w:hAnsi="Soho Gothic Std Light"/>
          <w:sz w:val="16"/>
          <w:szCs w:val="16"/>
        </w:rPr>
        <w:t>Shona Elliot, Lead C</w:t>
      </w:r>
      <w:r w:rsidR="00453AD0" w:rsidRPr="00E97754">
        <w:rPr>
          <w:rFonts w:ascii="Soho Gothic Std Light" w:hAnsi="Soho Gothic Std Light"/>
          <w:sz w:val="16"/>
          <w:szCs w:val="16"/>
        </w:rPr>
        <w:t>urator, Aberdeen Art Gallery and Museum</w:t>
      </w:r>
    </w:p>
    <w:p w:rsidR="00453AD0" w:rsidRPr="00E97754" w:rsidRDefault="0056010C" w:rsidP="000963E0">
      <w:pPr>
        <w:spacing w:line="240" w:lineRule="auto"/>
        <w:rPr>
          <w:rFonts w:ascii="Soho Gothic Std Light" w:hAnsi="Soho Gothic Std Light"/>
          <w:sz w:val="16"/>
          <w:szCs w:val="16"/>
        </w:rPr>
      </w:pPr>
      <w:r w:rsidRPr="00E97754">
        <w:rPr>
          <w:rFonts w:ascii="Soho Gothic Std Light" w:hAnsi="Soho Gothic Std Light"/>
          <w:sz w:val="16"/>
          <w:szCs w:val="16"/>
        </w:rPr>
        <w:t>Nicola Euston, Museum M</w:t>
      </w:r>
      <w:r w:rsidR="00453AD0" w:rsidRPr="00E97754">
        <w:rPr>
          <w:rFonts w:ascii="Soho Gothic Std Light" w:hAnsi="Soho Gothic Std Light"/>
          <w:sz w:val="16"/>
          <w:szCs w:val="16"/>
        </w:rPr>
        <w:t>anager, The Atkinson</w:t>
      </w:r>
    </w:p>
    <w:p w:rsidR="00453AD0" w:rsidRPr="00E97754" w:rsidRDefault="0056010C" w:rsidP="000963E0">
      <w:pPr>
        <w:spacing w:line="240" w:lineRule="auto"/>
        <w:rPr>
          <w:rFonts w:ascii="Soho Gothic Std Light" w:hAnsi="Soho Gothic Std Light"/>
          <w:sz w:val="16"/>
          <w:szCs w:val="16"/>
        </w:rPr>
      </w:pPr>
      <w:r w:rsidRPr="00E97754">
        <w:rPr>
          <w:rFonts w:ascii="Soho Gothic Std Light" w:hAnsi="Soho Gothic Std Light"/>
          <w:sz w:val="16"/>
          <w:szCs w:val="16"/>
        </w:rPr>
        <w:t>David Gelsthorpe, Curator of Earth S</w:t>
      </w:r>
      <w:r w:rsidR="00453AD0" w:rsidRPr="00E97754">
        <w:rPr>
          <w:rFonts w:ascii="Soho Gothic Std Light" w:hAnsi="Soho Gothic Std Light"/>
          <w:sz w:val="16"/>
          <w:szCs w:val="16"/>
        </w:rPr>
        <w:t>ciences, The Manchester Museum</w:t>
      </w:r>
    </w:p>
    <w:p w:rsidR="00453AD0" w:rsidRPr="00E97754" w:rsidRDefault="0056010C" w:rsidP="000963E0">
      <w:pPr>
        <w:spacing w:line="240" w:lineRule="auto"/>
        <w:rPr>
          <w:rFonts w:ascii="Soho Gothic Std Light" w:hAnsi="Soho Gothic Std Light"/>
          <w:sz w:val="16"/>
          <w:szCs w:val="16"/>
        </w:rPr>
      </w:pPr>
      <w:r w:rsidRPr="00E97754">
        <w:rPr>
          <w:rFonts w:ascii="Soho Gothic Std Light" w:hAnsi="Soho Gothic Std Light"/>
          <w:sz w:val="16"/>
          <w:szCs w:val="16"/>
        </w:rPr>
        <w:t>Rebecca Holt, Chief Operating O</w:t>
      </w:r>
      <w:r w:rsidR="00453AD0" w:rsidRPr="00E97754">
        <w:rPr>
          <w:rFonts w:ascii="Soho Gothic Std Light" w:hAnsi="Soho Gothic Std Light"/>
          <w:sz w:val="16"/>
          <w:szCs w:val="16"/>
        </w:rPr>
        <w:t>fficer</w:t>
      </w:r>
      <w:r w:rsidR="00DE1B60" w:rsidRPr="00E97754">
        <w:rPr>
          <w:rFonts w:ascii="Soho Gothic Std Light" w:hAnsi="Soho Gothic Std Light"/>
          <w:sz w:val="16"/>
          <w:szCs w:val="16"/>
        </w:rPr>
        <w:t>, Battersea Arts Centre</w:t>
      </w:r>
    </w:p>
    <w:p w:rsidR="00473164" w:rsidRPr="00E97754" w:rsidRDefault="0056010C" w:rsidP="000963E0">
      <w:pPr>
        <w:spacing w:line="240" w:lineRule="auto"/>
        <w:rPr>
          <w:rFonts w:ascii="Soho Gothic Std Light" w:hAnsi="Soho Gothic Std Light"/>
          <w:sz w:val="16"/>
          <w:szCs w:val="16"/>
        </w:rPr>
      </w:pPr>
      <w:r w:rsidRPr="00E97754">
        <w:rPr>
          <w:rFonts w:ascii="Soho Gothic Std Light" w:hAnsi="Soho Gothic Std Light"/>
          <w:sz w:val="16"/>
          <w:szCs w:val="16"/>
        </w:rPr>
        <w:t>Clare Hunt, Curatorial M</w:t>
      </w:r>
      <w:r w:rsidR="00473164" w:rsidRPr="00E97754">
        <w:rPr>
          <w:rFonts w:ascii="Soho Gothic Std Light" w:hAnsi="Soho Gothic Std Light"/>
          <w:sz w:val="16"/>
          <w:szCs w:val="16"/>
        </w:rPr>
        <w:t>anager, Southend Museum</w:t>
      </w:r>
    </w:p>
    <w:p w:rsidR="00473164" w:rsidRPr="00E97754" w:rsidRDefault="0056010C" w:rsidP="000963E0">
      <w:pPr>
        <w:spacing w:line="240" w:lineRule="auto"/>
        <w:rPr>
          <w:rFonts w:ascii="Soho Gothic Std Light" w:hAnsi="Soho Gothic Std Light"/>
          <w:sz w:val="16"/>
          <w:szCs w:val="16"/>
        </w:rPr>
      </w:pPr>
      <w:r w:rsidRPr="00E97754">
        <w:rPr>
          <w:rFonts w:ascii="Soho Gothic Std Light" w:hAnsi="Soho Gothic Std Light"/>
          <w:sz w:val="16"/>
          <w:szCs w:val="16"/>
        </w:rPr>
        <w:t>Halima Khanom, National and International Learning &amp; Engagement Coo</w:t>
      </w:r>
      <w:r w:rsidR="00473164" w:rsidRPr="00E97754">
        <w:rPr>
          <w:rFonts w:ascii="Soho Gothic Std Light" w:hAnsi="Soho Gothic Std Light"/>
          <w:sz w:val="16"/>
          <w:szCs w:val="16"/>
        </w:rPr>
        <w:t>rdinator, Imperial War Museum</w:t>
      </w:r>
    </w:p>
    <w:p w:rsidR="00473164" w:rsidRPr="00E97754" w:rsidRDefault="0056010C" w:rsidP="000963E0">
      <w:pPr>
        <w:spacing w:line="240" w:lineRule="auto"/>
        <w:rPr>
          <w:rFonts w:ascii="Soho Gothic Std Light" w:hAnsi="Soho Gothic Std Light"/>
          <w:sz w:val="16"/>
          <w:szCs w:val="16"/>
        </w:rPr>
      </w:pPr>
      <w:r w:rsidRPr="00E97754">
        <w:rPr>
          <w:rFonts w:ascii="Soho Gothic Std Light" w:hAnsi="Soho Gothic Std Light"/>
          <w:sz w:val="16"/>
          <w:szCs w:val="16"/>
        </w:rPr>
        <w:t>Laura Lewis, Project C</w:t>
      </w:r>
      <w:r w:rsidR="00473164" w:rsidRPr="00E97754">
        <w:rPr>
          <w:rFonts w:ascii="Soho Gothic Std Light" w:hAnsi="Soho Gothic Std Light"/>
          <w:sz w:val="16"/>
          <w:szCs w:val="16"/>
        </w:rPr>
        <w:t>o-ordinator, Wardown Park Museum</w:t>
      </w:r>
    </w:p>
    <w:p w:rsidR="00473164" w:rsidRPr="00E97754" w:rsidRDefault="0056010C" w:rsidP="000963E0">
      <w:pPr>
        <w:spacing w:line="240" w:lineRule="auto"/>
        <w:rPr>
          <w:rFonts w:ascii="Soho Gothic Std Light" w:hAnsi="Soho Gothic Std Light"/>
          <w:sz w:val="16"/>
          <w:szCs w:val="16"/>
        </w:rPr>
      </w:pPr>
      <w:r w:rsidRPr="00E97754">
        <w:rPr>
          <w:rFonts w:ascii="Soho Gothic Std Light" w:hAnsi="Soho Gothic Std Light"/>
          <w:sz w:val="16"/>
          <w:szCs w:val="16"/>
        </w:rPr>
        <w:t>Kylea Little, Keeper of H</w:t>
      </w:r>
      <w:r w:rsidR="00473164" w:rsidRPr="00E97754">
        <w:rPr>
          <w:rFonts w:ascii="Soho Gothic Std Light" w:hAnsi="Soho Gothic Std Light"/>
          <w:sz w:val="16"/>
          <w:szCs w:val="16"/>
        </w:rPr>
        <w:t>istory, Discovery Museum</w:t>
      </w:r>
    </w:p>
    <w:p w:rsidR="00473164" w:rsidRPr="00E97754" w:rsidRDefault="0058152F" w:rsidP="000963E0">
      <w:pPr>
        <w:spacing w:line="240" w:lineRule="auto"/>
        <w:rPr>
          <w:rFonts w:ascii="Soho Gothic Std Light" w:hAnsi="Soho Gothic Std Light"/>
          <w:sz w:val="16"/>
          <w:szCs w:val="16"/>
        </w:rPr>
      </w:pPr>
      <w:r w:rsidRPr="00E97754">
        <w:rPr>
          <w:rFonts w:ascii="Soho Gothic Std Light" w:hAnsi="Soho Gothic Std Light"/>
          <w:sz w:val="16"/>
          <w:szCs w:val="16"/>
        </w:rPr>
        <w:t>Adrian</w:t>
      </w:r>
      <w:r w:rsidR="0056010C" w:rsidRPr="00E97754">
        <w:rPr>
          <w:rFonts w:ascii="Soho Gothic Std Light" w:hAnsi="Soho Gothic Std Light"/>
          <w:sz w:val="16"/>
          <w:szCs w:val="16"/>
        </w:rPr>
        <w:t xml:space="preserve"> Mason, Head of M</w:t>
      </w:r>
      <w:r w:rsidR="00E97754">
        <w:rPr>
          <w:rFonts w:ascii="Soho Gothic Std Light" w:hAnsi="Soho Gothic Std Light"/>
          <w:sz w:val="16"/>
          <w:szCs w:val="16"/>
        </w:rPr>
        <w:t>arketing and O</w:t>
      </w:r>
      <w:r w:rsidR="00473164" w:rsidRPr="00E97754">
        <w:rPr>
          <w:rFonts w:ascii="Soho Gothic Std Light" w:hAnsi="Soho Gothic Std Light"/>
          <w:sz w:val="16"/>
          <w:szCs w:val="16"/>
        </w:rPr>
        <w:t>perations, Tullie House Museum</w:t>
      </w:r>
    </w:p>
    <w:p w:rsidR="00473164" w:rsidRPr="00E97754" w:rsidRDefault="00686881" w:rsidP="000963E0">
      <w:pPr>
        <w:spacing w:line="240" w:lineRule="auto"/>
        <w:rPr>
          <w:rFonts w:ascii="Soho Gothic Std Light" w:hAnsi="Soho Gothic Std Light"/>
          <w:sz w:val="16"/>
          <w:szCs w:val="16"/>
        </w:rPr>
      </w:pPr>
      <w:r w:rsidRPr="00E97754">
        <w:rPr>
          <w:rFonts w:ascii="Soho Gothic Std Light" w:hAnsi="Soho Gothic Std Light" w:cs="Segoe UI"/>
          <w:color w:val="000000"/>
          <w:sz w:val="16"/>
          <w:szCs w:val="16"/>
        </w:rPr>
        <w:t>Liz McCaffry Payne</w:t>
      </w:r>
      <w:r w:rsidR="0056010C" w:rsidRPr="00E97754">
        <w:rPr>
          <w:rFonts w:ascii="Soho Gothic Std Light" w:hAnsi="Soho Gothic Std Light"/>
          <w:sz w:val="16"/>
          <w:szCs w:val="16"/>
        </w:rPr>
        <w:t>, C</w:t>
      </w:r>
      <w:r w:rsidR="00473164" w:rsidRPr="00E97754">
        <w:rPr>
          <w:rFonts w:ascii="Soho Gothic Std Light" w:hAnsi="Soho Gothic Std Light"/>
          <w:sz w:val="16"/>
          <w:szCs w:val="16"/>
        </w:rPr>
        <w:t>o</w:t>
      </w:r>
      <w:r w:rsidR="00401BCE" w:rsidRPr="00E97754">
        <w:rPr>
          <w:rFonts w:ascii="Soho Gothic Std Light" w:hAnsi="Soho Gothic Std Light"/>
          <w:sz w:val="16"/>
          <w:szCs w:val="16"/>
        </w:rPr>
        <w:t>r</w:t>
      </w:r>
      <w:r w:rsidR="0056010C" w:rsidRPr="00E97754">
        <w:rPr>
          <w:rFonts w:ascii="Soho Gothic Std Light" w:hAnsi="Soho Gothic Std Light"/>
          <w:sz w:val="16"/>
          <w:szCs w:val="16"/>
        </w:rPr>
        <w:t>porate and Trusts F</w:t>
      </w:r>
      <w:r w:rsidR="00473164" w:rsidRPr="00E97754">
        <w:rPr>
          <w:rFonts w:ascii="Soho Gothic Std Light" w:hAnsi="Soho Gothic Std Light"/>
          <w:sz w:val="16"/>
          <w:szCs w:val="16"/>
        </w:rPr>
        <w:t>undraiser, Bletchley Park Trust</w:t>
      </w:r>
    </w:p>
    <w:p w:rsidR="00473164" w:rsidRPr="00E97754" w:rsidRDefault="0056010C" w:rsidP="000963E0">
      <w:pPr>
        <w:spacing w:line="240" w:lineRule="auto"/>
        <w:rPr>
          <w:rFonts w:ascii="Soho Gothic Std Light" w:hAnsi="Soho Gothic Std Light"/>
          <w:sz w:val="16"/>
          <w:szCs w:val="16"/>
        </w:rPr>
      </w:pPr>
      <w:r w:rsidRPr="00E97754">
        <w:rPr>
          <w:rFonts w:ascii="Soho Gothic Std Light" w:hAnsi="Soho Gothic Std Light"/>
          <w:sz w:val="16"/>
          <w:szCs w:val="16"/>
        </w:rPr>
        <w:t>Philip Miles, M</w:t>
      </w:r>
      <w:r w:rsidR="00473164" w:rsidRPr="00E97754">
        <w:rPr>
          <w:rFonts w:ascii="Soho Gothic Std Light" w:hAnsi="Soho Gothic Std Light"/>
          <w:sz w:val="16"/>
          <w:szCs w:val="16"/>
        </w:rPr>
        <w:t xml:space="preserve">useum </w:t>
      </w:r>
      <w:r w:rsidRPr="00E97754">
        <w:rPr>
          <w:rFonts w:ascii="Soho Gothic Std Light" w:hAnsi="Soho Gothic Std Light"/>
          <w:sz w:val="16"/>
          <w:szCs w:val="16"/>
        </w:rPr>
        <w:t>M</w:t>
      </w:r>
      <w:r w:rsidR="00473164" w:rsidRPr="00E97754">
        <w:rPr>
          <w:rFonts w:ascii="Soho Gothic Std Light" w:hAnsi="Soho Gothic Std Light"/>
          <w:sz w:val="16"/>
          <w:szCs w:val="16"/>
        </w:rPr>
        <w:t>anager, Sheringham Museum</w:t>
      </w:r>
    </w:p>
    <w:p w:rsidR="00473164" w:rsidRPr="00E97754" w:rsidRDefault="0056010C" w:rsidP="000963E0">
      <w:pPr>
        <w:spacing w:line="240" w:lineRule="auto"/>
        <w:rPr>
          <w:rFonts w:ascii="Soho Gothic Std Light" w:hAnsi="Soho Gothic Std Light"/>
          <w:sz w:val="16"/>
          <w:szCs w:val="16"/>
        </w:rPr>
      </w:pPr>
      <w:r w:rsidRPr="00E97754">
        <w:rPr>
          <w:rFonts w:ascii="Soho Gothic Std Light" w:hAnsi="Soho Gothic Std Light"/>
          <w:sz w:val="16"/>
          <w:szCs w:val="16"/>
        </w:rPr>
        <w:t>Becki Morris, Collections A</w:t>
      </w:r>
      <w:r w:rsidR="00473164" w:rsidRPr="00E97754">
        <w:rPr>
          <w:rFonts w:ascii="Soho Gothic Std Light" w:hAnsi="Soho Gothic Std Light"/>
          <w:sz w:val="16"/>
          <w:szCs w:val="16"/>
        </w:rPr>
        <w:t>ssistant, Heritage and Culture Warwickshire</w:t>
      </w:r>
    </w:p>
    <w:p w:rsidR="00473164" w:rsidRPr="00E97754" w:rsidRDefault="00473164" w:rsidP="000963E0">
      <w:pPr>
        <w:spacing w:line="240" w:lineRule="auto"/>
        <w:rPr>
          <w:rFonts w:ascii="Soho Gothic Std Light" w:hAnsi="Soho Gothic Std Light"/>
          <w:sz w:val="16"/>
          <w:szCs w:val="16"/>
        </w:rPr>
      </w:pPr>
      <w:r w:rsidRPr="00E97754">
        <w:rPr>
          <w:rFonts w:ascii="Soho Gothic Std Light" w:hAnsi="Soho Gothic Std Light"/>
          <w:sz w:val="16"/>
          <w:szCs w:val="16"/>
        </w:rPr>
        <w:t>Dia</w:t>
      </w:r>
      <w:r w:rsidR="0056010C" w:rsidRPr="00E97754">
        <w:rPr>
          <w:rFonts w:ascii="Soho Gothic Std Light" w:hAnsi="Soho Gothic Std Light"/>
          <w:sz w:val="16"/>
          <w:szCs w:val="16"/>
        </w:rPr>
        <w:t>na Morton, Outreach and Access M</w:t>
      </w:r>
      <w:r w:rsidRPr="00E97754">
        <w:rPr>
          <w:rFonts w:ascii="Soho Gothic Std Light" w:hAnsi="Soho Gothic Std Light"/>
          <w:sz w:val="16"/>
          <w:szCs w:val="16"/>
        </w:rPr>
        <w:t xml:space="preserve">anager, </w:t>
      </w:r>
      <w:r w:rsidR="00401BCE" w:rsidRPr="00E97754">
        <w:rPr>
          <w:rFonts w:ascii="Soho Gothic Std Light" w:hAnsi="Soho Gothic Std Light"/>
          <w:sz w:val="16"/>
          <w:szCs w:val="16"/>
        </w:rPr>
        <w:t>City Art Centre, Edinburg</w:t>
      </w:r>
      <w:r w:rsidR="00513078">
        <w:rPr>
          <w:rFonts w:ascii="Soho Gothic Std Light" w:hAnsi="Soho Gothic Std Light"/>
          <w:sz w:val="16"/>
          <w:szCs w:val="16"/>
        </w:rPr>
        <w:t>h</w:t>
      </w:r>
      <w:bookmarkStart w:id="0" w:name="_GoBack"/>
      <w:bookmarkEnd w:id="0"/>
    </w:p>
    <w:p w:rsidR="00401BCE" w:rsidRPr="00E97754" w:rsidRDefault="0056010C" w:rsidP="000963E0">
      <w:pPr>
        <w:spacing w:line="240" w:lineRule="auto"/>
        <w:rPr>
          <w:rFonts w:ascii="Soho Gothic Std Light" w:hAnsi="Soho Gothic Std Light"/>
          <w:sz w:val="16"/>
          <w:szCs w:val="16"/>
        </w:rPr>
      </w:pPr>
      <w:r w:rsidRPr="00E97754">
        <w:rPr>
          <w:rFonts w:ascii="Soho Gothic Std Light" w:hAnsi="Soho Gothic Std Light"/>
          <w:sz w:val="16"/>
          <w:szCs w:val="16"/>
        </w:rPr>
        <w:t>Mhairi Muncaster, Development M</w:t>
      </w:r>
      <w:r w:rsidR="00401BCE" w:rsidRPr="00E97754">
        <w:rPr>
          <w:rFonts w:ascii="Soho Gothic Std Light" w:hAnsi="Soho Gothic Std Light"/>
          <w:sz w:val="16"/>
          <w:szCs w:val="16"/>
        </w:rPr>
        <w:t>anager, William Morris Gallery</w:t>
      </w:r>
    </w:p>
    <w:p w:rsidR="00401BCE" w:rsidRPr="00E97754" w:rsidRDefault="00401BCE" w:rsidP="000963E0">
      <w:pPr>
        <w:spacing w:line="240" w:lineRule="auto"/>
        <w:rPr>
          <w:rFonts w:ascii="Soho Gothic Std Light" w:hAnsi="Soho Gothic Std Light"/>
          <w:sz w:val="16"/>
          <w:szCs w:val="16"/>
        </w:rPr>
      </w:pPr>
      <w:r w:rsidRPr="00E97754">
        <w:rPr>
          <w:rFonts w:ascii="Soho Gothic Std Light" w:hAnsi="Soho Gothic Std Light"/>
          <w:sz w:val="16"/>
          <w:szCs w:val="16"/>
        </w:rPr>
        <w:t>A</w:t>
      </w:r>
      <w:r w:rsidR="0056010C" w:rsidRPr="00E97754">
        <w:rPr>
          <w:rFonts w:ascii="Soho Gothic Std Light" w:hAnsi="Soho Gothic Std Light"/>
          <w:sz w:val="16"/>
          <w:szCs w:val="16"/>
        </w:rPr>
        <w:t>lex Nicholson-Evans, Volunteer Development M</w:t>
      </w:r>
      <w:r w:rsidRPr="00E97754">
        <w:rPr>
          <w:rFonts w:ascii="Soho Gothic Std Light" w:hAnsi="Soho Gothic Std Light"/>
          <w:sz w:val="16"/>
          <w:szCs w:val="16"/>
        </w:rPr>
        <w:t>anager, Birmingham Museums Trust</w:t>
      </w:r>
    </w:p>
    <w:p w:rsidR="00401BCE" w:rsidRPr="00E97754" w:rsidRDefault="0056010C" w:rsidP="000963E0">
      <w:pPr>
        <w:spacing w:line="240" w:lineRule="auto"/>
        <w:rPr>
          <w:rFonts w:ascii="Soho Gothic Std Light" w:hAnsi="Soho Gothic Std Light"/>
          <w:sz w:val="16"/>
          <w:szCs w:val="16"/>
        </w:rPr>
      </w:pPr>
      <w:r w:rsidRPr="00E97754">
        <w:rPr>
          <w:rFonts w:ascii="Soho Gothic Std Light" w:hAnsi="Soho Gothic Std Light"/>
          <w:sz w:val="16"/>
          <w:szCs w:val="16"/>
        </w:rPr>
        <w:t>Victoria Rogers, Museum M</w:t>
      </w:r>
      <w:r w:rsidR="00401BCE" w:rsidRPr="00E97754">
        <w:rPr>
          <w:rFonts w:ascii="Soho Gothic Std Light" w:hAnsi="Soho Gothic Std Light"/>
          <w:sz w:val="16"/>
          <w:szCs w:val="16"/>
        </w:rPr>
        <w:t>anager, Cardiff Story Museum</w:t>
      </w:r>
    </w:p>
    <w:p w:rsidR="00401BCE" w:rsidRPr="00E97754" w:rsidRDefault="0056010C" w:rsidP="000963E0">
      <w:pPr>
        <w:spacing w:line="240" w:lineRule="auto"/>
        <w:rPr>
          <w:rFonts w:ascii="Soho Gothic Std Light" w:hAnsi="Soho Gothic Std Light"/>
          <w:sz w:val="16"/>
          <w:szCs w:val="16"/>
        </w:rPr>
      </w:pPr>
      <w:r w:rsidRPr="00E97754">
        <w:rPr>
          <w:rFonts w:ascii="Soho Gothic Std Light" w:hAnsi="Soho Gothic Std Light"/>
          <w:sz w:val="16"/>
          <w:szCs w:val="16"/>
        </w:rPr>
        <w:t>Pollie Shorthouse, Executive D</w:t>
      </w:r>
      <w:r w:rsidR="00401BCE" w:rsidRPr="00E97754">
        <w:rPr>
          <w:rFonts w:ascii="Soho Gothic Std Light" w:hAnsi="Soho Gothic Std Light"/>
          <w:sz w:val="16"/>
          <w:szCs w:val="16"/>
        </w:rPr>
        <w:t xml:space="preserve">irector of NCCL, Galleries of Justice, The Egalitarian Trust </w:t>
      </w:r>
    </w:p>
    <w:p w:rsidR="00401BCE" w:rsidRPr="00E97754" w:rsidRDefault="0056010C" w:rsidP="000963E0">
      <w:pPr>
        <w:spacing w:line="240" w:lineRule="auto"/>
        <w:rPr>
          <w:rFonts w:ascii="Soho Gothic Std Light" w:hAnsi="Soho Gothic Std Light"/>
          <w:sz w:val="16"/>
          <w:szCs w:val="16"/>
        </w:rPr>
      </w:pPr>
      <w:r w:rsidRPr="00E97754">
        <w:rPr>
          <w:rFonts w:ascii="Soho Gothic Std Light" w:hAnsi="Soho Gothic Std Light"/>
          <w:sz w:val="16"/>
          <w:szCs w:val="16"/>
        </w:rPr>
        <w:t>Caroline Storr, Heritage D</w:t>
      </w:r>
      <w:r w:rsidR="00401BCE" w:rsidRPr="00E97754">
        <w:rPr>
          <w:rFonts w:ascii="Soho Gothic Std Light" w:hAnsi="Soho Gothic Std Light"/>
          <w:sz w:val="16"/>
          <w:szCs w:val="16"/>
        </w:rPr>
        <w:t>evelopment</w:t>
      </w:r>
      <w:r w:rsidRPr="00E97754">
        <w:rPr>
          <w:rFonts w:ascii="Soho Gothic Std Light" w:hAnsi="Soho Gothic Std Light"/>
          <w:sz w:val="16"/>
          <w:szCs w:val="16"/>
        </w:rPr>
        <w:t xml:space="preserve"> M</w:t>
      </w:r>
      <w:r w:rsidR="00401BCE" w:rsidRPr="00E97754">
        <w:rPr>
          <w:rFonts w:ascii="Soho Gothic Std Light" w:hAnsi="Soho Gothic Std Light"/>
          <w:sz w:val="16"/>
          <w:szCs w:val="16"/>
        </w:rPr>
        <w:t>anager, Salford Community Leisure</w:t>
      </w:r>
    </w:p>
    <w:p w:rsidR="00401BCE" w:rsidRPr="00E97754" w:rsidRDefault="0056010C" w:rsidP="000963E0">
      <w:pPr>
        <w:spacing w:line="240" w:lineRule="auto"/>
        <w:rPr>
          <w:rFonts w:ascii="Soho Gothic Std Light" w:hAnsi="Soho Gothic Std Light"/>
          <w:sz w:val="16"/>
          <w:szCs w:val="16"/>
        </w:rPr>
      </w:pPr>
      <w:r w:rsidRPr="00E97754">
        <w:rPr>
          <w:rFonts w:ascii="Soho Gothic Std Light" w:hAnsi="Soho Gothic Std Light"/>
          <w:sz w:val="16"/>
          <w:szCs w:val="16"/>
        </w:rPr>
        <w:t>Katie Taylor, Individual Giving E</w:t>
      </w:r>
      <w:r w:rsidR="00401BCE" w:rsidRPr="00E97754">
        <w:rPr>
          <w:rFonts w:ascii="Soho Gothic Std Light" w:hAnsi="Soho Gothic Std Light"/>
          <w:sz w:val="16"/>
          <w:szCs w:val="16"/>
        </w:rPr>
        <w:t>xecutive, Royals Museums Greenwich</w:t>
      </w:r>
    </w:p>
    <w:p w:rsidR="00B7358D" w:rsidRPr="00E97754" w:rsidRDefault="0056010C" w:rsidP="000963E0">
      <w:pPr>
        <w:spacing w:line="240" w:lineRule="auto"/>
        <w:rPr>
          <w:rFonts w:ascii="Soho Gothic Std Light" w:hAnsi="Soho Gothic Std Light"/>
          <w:sz w:val="16"/>
          <w:szCs w:val="16"/>
        </w:rPr>
      </w:pPr>
      <w:r w:rsidRPr="00E97754">
        <w:rPr>
          <w:rFonts w:ascii="Soho Gothic Std Light" w:hAnsi="Soho Gothic Std Light"/>
          <w:sz w:val="16"/>
          <w:szCs w:val="16"/>
        </w:rPr>
        <w:t>Caroline Worthington, Chief E</w:t>
      </w:r>
      <w:r w:rsidR="00401BCE" w:rsidRPr="00E97754">
        <w:rPr>
          <w:rFonts w:ascii="Soho Gothic Std Light" w:hAnsi="Soho Gothic Std Light"/>
          <w:sz w:val="16"/>
          <w:szCs w:val="16"/>
        </w:rPr>
        <w:t>xecutive, Bexley Heritage Trust</w:t>
      </w:r>
    </w:p>
    <w:sectPr w:rsidR="00B7358D" w:rsidRPr="00E9775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35" w:rsidRDefault="00D61435" w:rsidP="00DE50A3">
      <w:pPr>
        <w:spacing w:after="0" w:line="240" w:lineRule="auto"/>
      </w:pPr>
      <w:r>
        <w:separator/>
      </w:r>
    </w:p>
  </w:endnote>
  <w:endnote w:type="continuationSeparator" w:id="0">
    <w:p w:rsidR="00D61435" w:rsidRDefault="00D61435" w:rsidP="00DE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ho Pro">
    <w:panose1 w:val="00000000000000000000"/>
    <w:charset w:val="00"/>
    <w:family w:val="roman"/>
    <w:notTrueType/>
    <w:pitch w:val="variable"/>
    <w:sig w:usb0="E00000AF" w:usb1="5000205B" w:usb2="00000000" w:usb3="00000000" w:csb0="0000009B" w:csb1="00000000"/>
  </w:font>
  <w:font w:name="Soho Gothic Std Light">
    <w:panose1 w:val="00000000000000000000"/>
    <w:charset w:val="00"/>
    <w:family w:val="swiss"/>
    <w:notTrueType/>
    <w:pitch w:val="variable"/>
    <w:sig w:usb0="800000AF" w:usb1="4000205B" w:usb2="00000004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02" w:rsidRDefault="00D77A02">
    <w:pPr>
      <w:pStyle w:val="Footer"/>
    </w:pPr>
    <w:r>
      <w:rPr>
        <w:rFonts w:ascii="Soho Gothic Std Light" w:hAnsi="Soho Gothic Std Light" w:cs="Arial"/>
        <w:b/>
        <w:noProof/>
        <w:lang w:eastAsia="en-GB"/>
      </w:rPr>
      <w:drawing>
        <wp:inline distT="0" distB="0" distL="0" distR="0" wp14:anchorId="34C6A735" wp14:editId="44095965">
          <wp:extent cx="2070202" cy="654364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nt_jpeg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778" cy="65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63E0">
      <w:rPr>
        <w:rFonts w:ascii="Soho Gothic Std Light" w:hAnsi="Soho Gothic Std Light" w:cs="Arial"/>
        <w:b/>
        <w:noProof/>
        <w:lang w:eastAsia="en-GB"/>
      </w:rPr>
      <w:t xml:space="preserve">   </w:t>
    </w:r>
    <w:r>
      <w:rPr>
        <w:rFonts w:ascii="Soho Gothic Std Light" w:hAnsi="Soho Gothic Std Light" w:cs="Arial"/>
        <w:b/>
        <w:noProof/>
        <w:lang w:eastAsia="en-GB"/>
      </w:rPr>
      <w:drawing>
        <wp:inline distT="0" distB="0" distL="0" distR="0" wp14:anchorId="153B4C6A" wp14:editId="1EEF29F8">
          <wp:extent cx="970726" cy="389978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S_Mon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418" cy="390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oho Gothic Std Light" w:hAnsi="Soho Gothic Std Light" w:cs="Arial"/>
        <w:b/>
        <w:noProof/>
        <w:lang w:eastAsia="en-GB"/>
      </w:rPr>
      <w:t xml:space="preserve">         </w:t>
    </w:r>
    <w:r w:rsidR="000963E0">
      <w:rPr>
        <w:rFonts w:ascii="Soho Gothic Std Light" w:hAnsi="Soho Gothic Std Light" w:cs="Arial"/>
        <w:b/>
        <w:noProof/>
        <w:lang w:eastAsia="en-GB"/>
      </w:rPr>
      <w:t xml:space="preserve">  </w:t>
    </w:r>
    <w:r>
      <w:rPr>
        <w:rFonts w:ascii="Soho Gothic Std Light" w:hAnsi="Soho Gothic Std Light" w:cs="Arial"/>
        <w:b/>
        <w:noProof/>
        <w:lang w:eastAsia="en-GB"/>
      </w:rPr>
      <w:drawing>
        <wp:inline distT="0" distB="0" distL="0" distR="0" wp14:anchorId="71B48FD3" wp14:editId="36FE7CF3">
          <wp:extent cx="1237516" cy="387657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shMuseumsFederation_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26" cy="40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7A02" w:rsidRDefault="00D77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35" w:rsidRDefault="00D61435" w:rsidP="00DE50A3">
      <w:pPr>
        <w:spacing w:after="0" w:line="240" w:lineRule="auto"/>
      </w:pPr>
      <w:r>
        <w:separator/>
      </w:r>
    </w:p>
  </w:footnote>
  <w:footnote w:type="continuationSeparator" w:id="0">
    <w:p w:rsidR="00D61435" w:rsidRDefault="00D61435" w:rsidP="00DE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A3" w:rsidRDefault="00DE50A3">
    <w:pPr>
      <w:pStyle w:val="Header"/>
    </w:pPr>
    <w:r w:rsidRPr="00546FBA">
      <w:rPr>
        <w:noProof/>
        <w:lang w:eastAsia="en-GB"/>
      </w:rPr>
      <w:drawing>
        <wp:inline distT="0" distB="0" distL="0" distR="0" wp14:anchorId="6FFA6B83" wp14:editId="74FB74F3">
          <wp:extent cx="5322568" cy="682381"/>
          <wp:effectExtent l="0" t="0" r="0" b="3810"/>
          <wp:docPr id="1" name="Picture 1" descr="C:\Users\Jess\AppData\Local\Microsoft\Windows\Temporary Internet Files\Content.Word\468x60 Trans RCM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\AppData\Local\Microsoft\Windows\Temporary Internet Files\Content.Word\468x60 Trans RCM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787" cy="685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D0"/>
    <w:rsid w:val="000963E0"/>
    <w:rsid w:val="00356B31"/>
    <w:rsid w:val="00401BCE"/>
    <w:rsid w:val="00453AD0"/>
    <w:rsid w:val="00473164"/>
    <w:rsid w:val="00513078"/>
    <w:rsid w:val="0056010C"/>
    <w:rsid w:val="0058152F"/>
    <w:rsid w:val="00686881"/>
    <w:rsid w:val="0074186D"/>
    <w:rsid w:val="00910BBC"/>
    <w:rsid w:val="00995A70"/>
    <w:rsid w:val="009B545A"/>
    <w:rsid w:val="00B523B0"/>
    <w:rsid w:val="00B7358D"/>
    <w:rsid w:val="00C34BFB"/>
    <w:rsid w:val="00D61435"/>
    <w:rsid w:val="00D77A02"/>
    <w:rsid w:val="00DE1B60"/>
    <w:rsid w:val="00DE50A3"/>
    <w:rsid w:val="00E97754"/>
    <w:rsid w:val="00F44E81"/>
    <w:rsid w:val="00F50F30"/>
    <w:rsid w:val="00F51DF0"/>
    <w:rsid w:val="00F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A3"/>
  </w:style>
  <w:style w:type="paragraph" w:styleId="Footer">
    <w:name w:val="footer"/>
    <w:basedOn w:val="Normal"/>
    <w:link w:val="FooterChar"/>
    <w:uiPriority w:val="99"/>
    <w:unhideWhenUsed/>
    <w:rsid w:val="00DE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A3"/>
  </w:style>
  <w:style w:type="paragraph" w:styleId="Footer">
    <w:name w:val="footer"/>
    <w:basedOn w:val="Normal"/>
    <w:link w:val="FooterChar"/>
    <w:uiPriority w:val="99"/>
    <w:unhideWhenUsed/>
    <w:rsid w:val="00DE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63F5-6F13-4574-A70A-668D7708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Turtle</dc:creator>
  <cp:lastModifiedBy>Patrick Steel</cp:lastModifiedBy>
  <cp:revision>3</cp:revision>
  <dcterms:created xsi:type="dcterms:W3CDTF">2015-06-22T13:18:00Z</dcterms:created>
  <dcterms:modified xsi:type="dcterms:W3CDTF">2015-06-22T15:12:00Z</dcterms:modified>
</cp:coreProperties>
</file>