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3" w:rsidRPr="00BD02A9" w:rsidRDefault="00214313" w:rsidP="00BD02A9">
      <w:pPr>
        <w:pStyle w:val="Heading5"/>
        <w:rPr>
          <w:rFonts w:asciiTheme="majorHAnsi" w:hAnsiTheme="majorHAnsi"/>
        </w:rPr>
      </w:pPr>
      <w:r w:rsidRPr="00BD02A9">
        <w:rPr>
          <w:rFonts w:asciiTheme="majorHAnsi" w:hAnsiTheme="maj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FDD5774" wp14:editId="2970E2E5">
            <wp:simplePos x="0" y="0"/>
            <wp:positionH relativeFrom="column">
              <wp:posOffset>4543425</wp:posOffset>
            </wp:positionH>
            <wp:positionV relativeFrom="paragraph">
              <wp:posOffset>-914400</wp:posOffset>
            </wp:positionV>
            <wp:extent cx="1409700" cy="1056640"/>
            <wp:effectExtent l="0" t="0" r="0" b="0"/>
            <wp:wrapThrough wrapText="bothSides">
              <wp:wrapPolygon edited="0">
                <wp:start x="0" y="0"/>
                <wp:lineTo x="0" y="21029"/>
                <wp:lineTo x="21308" y="21029"/>
                <wp:lineTo x="213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_logo_blue_b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0D7" w:rsidRPr="00BD02A9" w:rsidRDefault="003846CE" w:rsidP="00BD02A9">
      <w:pPr>
        <w:rPr>
          <w:rFonts w:asciiTheme="majorHAnsi" w:hAnsiTheme="majorHAnsi"/>
          <w:b/>
          <w:sz w:val="24"/>
          <w:szCs w:val="24"/>
          <w:u w:val="single"/>
        </w:rPr>
      </w:pPr>
      <w:r w:rsidRPr="00BD02A9">
        <w:rPr>
          <w:rFonts w:asciiTheme="majorHAnsi" w:hAnsiTheme="majorHAnsi"/>
          <w:b/>
          <w:sz w:val="24"/>
          <w:szCs w:val="24"/>
          <w:u w:val="single"/>
        </w:rPr>
        <w:t>Person</w:t>
      </w:r>
      <w:r w:rsidR="0011644B" w:rsidRPr="00BD02A9">
        <w:rPr>
          <w:rFonts w:asciiTheme="majorHAnsi" w:hAnsiTheme="majorHAnsi"/>
          <w:b/>
          <w:sz w:val="24"/>
          <w:szCs w:val="24"/>
          <w:u w:val="single"/>
        </w:rPr>
        <w:t xml:space="preserve"> Specification</w:t>
      </w:r>
      <w:r w:rsidR="003120D7" w:rsidRPr="00BD02A9">
        <w:rPr>
          <w:rFonts w:asciiTheme="majorHAnsi" w:hAnsiTheme="majorHAnsi"/>
          <w:b/>
          <w:sz w:val="24"/>
          <w:szCs w:val="24"/>
          <w:u w:val="single"/>
        </w:rPr>
        <w:t xml:space="preserve"> Head of Finance and Resources</w:t>
      </w:r>
    </w:p>
    <w:p w:rsidR="0011644B" w:rsidRPr="00BD02A9" w:rsidRDefault="0011644B" w:rsidP="00B85916">
      <w:pPr>
        <w:pStyle w:val="Heading2"/>
        <w:spacing w:after="120"/>
        <w:rPr>
          <w:rFonts w:asciiTheme="majorHAnsi" w:hAnsiTheme="majorHAnsi"/>
          <w:i w:val="0"/>
          <w:sz w:val="24"/>
          <w:szCs w:val="24"/>
          <w:u w:val="single"/>
        </w:rPr>
      </w:pPr>
    </w:p>
    <w:p w:rsidR="003120D7" w:rsidRPr="00BD02A9" w:rsidRDefault="003120D7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BD02A9">
        <w:rPr>
          <w:rFonts w:asciiTheme="majorHAnsi" w:hAnsiTheme="majorHAnsi"/>
          <w:b/>
          <w:bCs/>
          <w:sz w:val="22"/>
          <w:szCs w:val="22"/>
          <w:u w:val="single"/>
        </w:rPr>
        <w:t>Essential</w:t>
      </w:r>
    </w:p>
    <w:p w:rsidR="0011644B" w:rsidRPr="00BD02A9" w:rsidRDefault="0011644B">
      <w:pPr>
        <w:rPr>
          <w:rFonts w:asciiTheme="majorHAnsi" w:hAnsiTheme="majorHAnsi"/>
          <w:b/>
          <w:bCs/>
          <w:sz w:val="22"/>
          <w:szCs w:val="22"/>
        </w:rPr>
      </w:pPr>
    </w:p>
    <w:p w:rsidR="0011644B" w:rsidRPr="00BD02A9" w:rsidRDefault="000A2A02">
      <w:pPr>
        <w:rPr>
          <w:rFonts w:asciiTheme="majorHAnsi" w:hAnsiTheme="majorHAnsi"/>
          <w:b/>
          <w:bCs/>
          <w:sz w:val="22"/>
          <w:szCs w:val="22"/>
        </w:rPr>
      </w:pPr>
      <w:r w:rsidRPr="00BD02A9">
        <w:rPr>
          <w:rFonts w:asciiTheme="majorHAnsi" w:hAnsiTheme="majorHAnsi"/>
          <w:b/>
          <w:bCs/>
          <w:sz w:val="22"/>
          <w:szCs w:val="22"/>
        </w:rPr>
        <w:t>Experience</w:t>
      </w:r>
    </w:p>
    <w:p w:rsidR="00214313" w:rsidRPr="00BD02A9" w:rsidRDefault="00214313">
      <w:pPr>
        <w:rPr>
          <w:rFonts w:asciiTheme="majorHAnsi" w:hAnsiTheme="majorHAnsi"/>
          <w:b/>
          <w:bCs/>
          <w:sz w:val="22"/>
          <w:szCs w:val="22"/>
        </w:rPr>
      </w:pPr>
    </w:p>
    <w:p w:rsidR="00A12441" w:rsidRPr="00BD02A9" w:rsidRDefault="00A1244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 xml:space="preserve">Responsibility for financial control in a small organisation or division of a large one </w:t>
      </w:r>
    </w:p>
    <w:p w:rsidR="0011644B" w:rsidRPr="00BD02A9" w:rsidRDefault="000A2A0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 xml:space="preserve">Presentation of financial reports and monitoring papers to a </w:t>
      </w:r>
      <w:r w:rsidR="00B85916">
        <w:rPr>
          <w:rFonts w:asciiTheme="majorHAnsi" w:hAnsiTheme="majorHAnsi"/>
          <w:sz w:val="22"/>
          <w:szCs w:val="22"/>
        </w:rPr>
        <w:t>b</w:t>
      </w:r>
      <w:r w:rsidRPr="00BD02A9">
        <w:rPr>
          <w:rFonts w:asciiTheme="majorHAnsi" w:hAnsiTheme="majorHAnsi"/>
          <w:sz w:val="22"/>
          <w:szCs w:val="22"/>
        </w:rPr>
        <w:t>oard</w:t>
      </w:r>
    </w:p>
    <w:p w:rsidR="000A2A02" w:rsidRPr="00BD02A9" w:rsidRDefault="000A2A0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>Experience of managing and planning budgets</w:t>
      </w:r>
    </w:p>
    <w:p w:rsidR="000A2A02" w:rsidRDefault="000A2A0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>Production of statutory accounts</w:t>
      </w:r>
    </w:p>
    <w:p w:rsidR="00032088" w:rsidRPr="00BD02A9" w:rsidRDefault="00032088" w:rsidP="00032088">
      <w:pPr>
        <w:pStyle w:val="ListParagraph"/>
        <w:numPr>
          <w:ilvl w:val="0"/>
          <w:numId w:val="1"/>
        </w:numPr>
        <w:overflowPunct/>
        <w:autoSpaceDE/>
        <w:autoSpaceDN/>
        <w:adjustRightInd/>
        <w:contextualSpacing w:val="0"/>
        <w:textAlignment w:val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Experience of strategic leadership and line management</w:t>
      </w:r>
      <w:bookmarkStart w:id="0" w:name="_GoBack"/>
      <w:bookmarkEnd w:id="0"/>
    </w:p>
    <w:p w:rsidR="003120D7" w:rsidRPr="00BD02A9" w:rsidRDefault="003120D7">
      <w:pPr>
        <w:pStyle w:val="ListParagraph"/>
        <w:rPr>
          <w:rFonts w:asciiTheme="majorHAnsi" w:hAnsiTheme="majorHAnsi"/>
          <w:sz w:val="22"/>
          <w:szCs w:val="22"/>
        </w:rPr>
      </w:pPr>
    </w:p>
    <w:p w:rsidR="0011644B" w:rsidRPr="00BD02A9" w:rsidRDefault="000A2A02">
      <w:pPr>
        <w:rPr>
          <w:rFonts w:asciiTheme="majorHAnsi" w:hAnsiTheme="majorHAnsi"/>
          <w:b/>
          <w:sz w:val="22"/>
          <w:szCs w:val="22"/>
        </w:rPr>
      </w:pPr>
      <w:r w:rsidRPr="00BD02A9">
        <w:rPr>
          <w:rFonts w:asciiTheme="majorHAnsi" w:hAnsiTheme="majorHAnsi"/>
          <w:b/>
          <w:sz w:val="22"/>
          <w:szCs w:val="22"/>
        </w:rPr>
        <w:t>Knowledge and understanding</w:t>
      </w:r>
    </w:p>
    <w:p w:rsidR="00214313" w:rsidRPr="00BD02A9" w:rsidRDefault="00214313">
      <w:pPr>
        <w:rPr>
          <w:rFonts w:asciiTheme="majorHAnsi" w:hAnsiTheme="majorHAnsi"/>
          <w:b/>
          <w:sz w:val="22"/>
          <w:szCs w:val="22"/>
        </w:rPr>
      </w:pPr>
    </w:p>
    <w:p w:rsidR="00331D0D" w:rsidRPr="00BD02A9" w:rsidRDefault="003120D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>Ability to manage an efficient IT function and develop the use of IT to further the objectives of the organisation</w:t>
      </w:r>
    </w:p>
    <w:p w:rsidR="000A2A02" w:rsidRPr="00BD02A9" w:rsidRDefault="000A2A02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>Knowledge and understanding of financial reporting including FRS102 and charity SORP</w:t>
      </w:r>
    </w:p>
    <w:p w:rsidR="003120D7" w:rsidRPr="00BD02A9" w:rsidRDefault="003120D7">
      <w:pPr>
        <w:pStyle w:val="ListParagraph"/>
        <w:rPr>
          <w:rFonts w:asciiTheme="majorHAnsi" w:hAnsiTheme="majorHAnsi"/>
          <w:sz w:val="22"/>
          <w:szCs w:val="22"/>
        </w:rPr>
      </w:pPr>
    </w:p>
    <w:p w:rsidR="00331D0D" w:rsidRPr="00BD02A9" w:rsidRDefault="000A2A02">
      <w:pPr>
        <w:rPr>
          <w:rFonts w:asciiTheme="majorHAnsi" w:hAnsiTheme="majorHAnsi"/>
          <w:b/>
          <w:bCs/>
          <w:sz w:val="22"/>
          <w:szCs w:val="22"/>
        </w:rPr>
      </w:pPr>
      <w:r w:rsidRPr="00BD02A9">
        <w:rPr>
          <w:rFonts w:asciiTheme="majorHAnsi" w:hAnsiTheme="majorHAnsi"/>
          <w:b/>
          <w:bCs/>
          <w:sz w:val="22"/>
          <w:szCs w:val="22"/>
        </w:rPr>
        <w:t>Skills and attributes</w:t>
      </w:r>
    </w:p>
    <w:p w:rsidR="00214313" w:rsidRPr="00BD02A9" w:rsidRDefault="00214313">
      <w:pPr>
        <w:rPr>
          <w:rFonts w:asciiTheme="majorHAnsi" w:hAnsiTheme="majorHAnsi"/>
          <w:b/>
          <w:bCs/>
          <w:sz w:val="22"/>
          <w:szCs w:val="22"/>
        </w:rPr>
      </w:pPr>
    </w:p>
    <w:p w:rsidR="0011644B" w:rsidRPr="00BD02A9" w:rsidRDefault="003120D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>Ability to manage an efficient HR function and develop appropriate policy and procedures</w:t>
      </w:r>
    </w:p>
    <w:p w:rsidR="003120D7" w:rsidRPr="00BD02A9" w:rsidRDefault="003120D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 xml:space="preserve">Ability to communicate clearly and precisely with </w:t>
      </w:r>
      <w:r w:rsidR="00B85916">
        <w:rPr>
          <w:rFonts w:asciiTheme="majorHAnsi" w:hAnsiTheme="majorHAnsi"/>
          <w:sz w:val="22"/>
          <w:szCs w:val="22"/>
        </w:rPr>
        <w:t>t</w:t>
      </w:r>
      <w:r w:rsidRPr="00BD02A9">
        <w:rPr>
          <w:rFonts w:asciiTheme="majorHAnsi" w:hAnsiTheme="majorHAnsi"/>
          <w:sz w:val="22"/>
          <w:szCs w:val="22"/>
        </w:rPr>
        <w:t>rustees</w:t>
      </w:r>
    </w:p>
    <w:p w:rsidR="00A12441" w:rsidRPr="00BD02A9" w:rsidRDefault="00A12441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 xml:space="preserve">Ability </w:t>
      </w:r>
      <w:r w:rsidRPr="00BD02A9">
        <w:rPr>
          <w:rFonts w:asciiTheme="majorHAnsi" w:hAnsiTheme="majorHAnsi" w:cs="Arial"/>
          <w:sz w:val="22"/>
          <w:szCs w:val="22"/>
        </w:rPr>
        <w:t>to devise appropriate policies and procedures</w:t>
      </w:r>
    </w:p>
    <w:p w:rsidR="003120D7" w:rsidRPr="00BD02A9" w:rsidRDefault="003120D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  <w:r w:rsidRPr="00BD02A9">
        <w:rPr>
          <w:rFonts w:asciiTheme="majorHAnsi" w:hAnsiTheme="majorHAnsi" w:cs="Arial"/>
          <w:sz w:val="22"/>
          <w:szCs w:val="22"/>
        </w:rPr>
        <w:t>Ability to analyse and forecast financial information and assist colleagues in financial activity</w:t>
      </w:r>
    </w:p>
    <w:p w:rsidR="00D90A0F" w:rsidRPr="00BD02A9" w:rsidRDefault="00D90A0F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  <w:r w:rsidRPr="00BD02A9">
        <w:rPr>
          <w:rFonts w:asciiTheme="majorHAnsi" w:hAnsiTheme="majorHAnsi" w:cs="Arial"/>
          <w:sz w:val="22"/>
          <w:szCs w:val="22"/>
        </w:rPr>
        <w:t>Ability to manage a diverse workload with competing deadlines.</w:t>
      </w:r>
    </w:p>
    <w:p w:rsidR="00C615E1" w:rsidRPr="00BD02A9" w:rsidRDefault="00D90A0F">
      <w:pPr>
        <w:overflowPunct/>
        <w:autoSpaceDE/>
        <w:autoSpaceDN/>
        <w:adjustRightInd/>
        <w:ind w:left="720"/>
        <w:textAlignment w:val="auto"/>
        <w:rPr>
          <w:rFonts w:asciiTheme="majorHAnsi" w:hAnsiTheme="majorHAnsi" w:cs="Arial"/>
          <w:sz w:val="22"/>
          <w:szCs w:val="22"/>
        </w:rPr>
      </w:pPr>
      <w:r w:rsidRPr="00BD02A9">
        <w:rPr>
          <w:rFonts w:asciiTheme="majorHAnsi" w:hAnsiTheme="majorHAnsi" w:cs="Arial"/>
          <w:sz w:val="22"/>
          <w:szCs w:val="22"/>
        </w:rPr>
        <w:t xml:space="preserve"> </w:t>
      </w:r>
    </w:p>
    <w:p w:rsidR="0011644B" w:rsidRPr="00BD02A9" w:rsidRDefault="0011644B">
      <w:pPr>
        <w:rPr>
          <w:rFonts w:asciiTheme="majorHAnsi" w:hAnsiTheme="majorHAnsi" w:cs="Arial"/>
          <w:b/>
          <w:sz w:val="22"/>
          <w:szCs w:val="22"/>
        </w:rPr>
      </w:pPr>
      <w:r w:rsidRPr="00BD02A9">
        <w:rPr>
          <w:rFonts w:asciiTheme="majorHAnsi" w:hAnsiTheme="majorHAnsi" w:cs="Arial"/>
          <w:b/>
          <w:sz w:val="22"/>
          <w:szCs w:val="22"/>
        </w:rPr>
        <w:t>Qualifications</w:t>
      </w:r>
    </w:p>
    <w:p w:rsidR="00214313" w:rsidRPr="00BD02A9" w:rsidRDefault="00214313">
      <w:pPr>
        <w:rPr>
          <w:rFonts w:asciiTheme="majorHAnsi" w:hAnsiTheme="majorHAnsi" w:cs="Arial"/>
          <w:b/>
          <w:sz w:val="22"/>
          <w:szCs w:val="22"/>
        </w:rPr>
      </w:pPr>
    </w:p>
    <w:p w:rsidR="0011644B" w:rsidRPr="00BD02A9" w:rsidRDefault="000A2A02">
      <w:pPr>
        <w:pStyle w:val="ListParagraph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  <w:r w:rsidRPr="00BD02A9">
        <w:rPr>
          <w:rFonts w:asciiTheme="majorHAnsi" w:hAnsiTheme="majorHAnsi" w:cs="Arial"/>
          <w:sz w:val="22"/>
          <w:szCs w:val="22"/>
        </w:rPr>
        <w:t>Qualified accountant (ACA or other recognised qualification)</w:t>
      </w:r>
    </w:p>
    <w:p w:rsidR="00331D0D" w:rsidRPr="00BD02A9" w:rsidRDefault="00331D0D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</w:p>
    <w:p w:rsidR="00331D0D" w:rsidRPr="00BD02A9" w:rsidRDefault="00331D0D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</w:p>
    <w:p w:rsidR="00331D0D" w:rsidRPr="00BD02A9" w:rsidRDefault="00331D0D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BD02A9">
        <w:rPr>
          <w:rFonts w:asciiTheme="majorHAnsi" w:hAnsiTheme="majorHAnsi"/>
          <w:b/>
          <w:bCs/>
          <w:sz w:val="22"/>
          <w:szCs w:val="22"/>
          <w:u w:val="single"/>
        </w:rPr>
        <w:t>Desirable</w:t>
      </w:r>
    </w:p>
    <w:p w:rsidR="00331D0D" w:rsidRPr="00BD02A9" w:rsidRDefault="00331D0D">
      <w:pPr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</w:p>
    <w:p w:rsidR="003120D7" w:rsidRPr="00BD02A9" w:rsidRDefault="003120D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 xml:space="preserve">Experience of managing an HR function </w:t>
      </w:r>
    </w:p>
    <w:p w:rsidR="003120D7" w:rsidRPr="00BD02A9" w:rsidRDefault="003120D7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 xml:space="preserve">Experience of administering company pension schemes </w:t>
      </w:r>
    </w:p>
    <w:p w:rsidR="000A2A02" w:rsidRPr="00BD02A9" w:rsidRDefault="000A2A02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 w:rsidRPr="00BD02A9">
        <w:rPr>
          <w:rFonts w:asciiTheme="majorHAnsi" w:hAnsiTheme="majorHAnsi"/>
          <w:sz w:val="22"/>
          <w:szCs w:val="22"/>
        </w:rPr>
        <w:t>Experience of managing trusts and funds</w:t>
      </w:r>
    </w:p>
    <w:p w:rsidR="000A2A02" w:rsidRPr="00BD02A9" w:rsidRDefault="00B85916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 of managing</w:t>
      </w:r>
      <w:r w:rsidRPr="00BD02A9">
        <w:rPr>
          <w:rFonts w:asciiTheme="majorHAnsi" w:hAnsiTheme="majorHAnsi"/>
          <w:sz w:val="22"/>
          <w:szCs w:val="22"/>
        </w:rPr>
        <w:t xml:space="preserve"> </w:t>
      </w:r>
      <w:r w:rsidR="000A2A02" w:rsidRPr="00BD02A9">
        <w:rPr>
          <w:rFonts w:asciiTheme="majorHAnsi" w:hAnsiTheme="majorHAnsi"/>
          <w:sz w:val="22"/>
          <w:szCs w:val="22"/>
        </w:rPr>
        <w:t>a CRM system</w:t>
      </w:r>
    </w:p>
    <w:p w:rsidR="000A2A02" w:rsidRPr="00BD02A9" w:rsidRDefault="00B85916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Experience</w:t>
      </w:r>
      <w:r w:rsidRPr="00BD02A9">
        <w:rPr>
          <w:rFonts w:asciiTheme="majorHAnsi" w:hAnsiTheme="majorHAnsi"/>
          <w:sz w:val="22"/>
          <w:szCs w:val="22"/>
        </w:rPr>
        <w:t xml:space="preserve"> </w:t>
      </w:r>
      <w:r w:rsidR="000A2A02" w:rsidRPr="00BD02A9">
        <w:rPr>
          <w:rFonts w:asciiTheme="majorHAnsi" w:hAnsiTheme="majorHAnsi"/>
          <w:sz w:val="22"/>
          <w:szCs w:val="22"/>
        </w:rPr>
        <w:t xml:space="preserve">of </w:t>
      </w:r>
      <w:r>
        <w:rPr>
          <w:rFonts w:asciiTheme="majorHAnsi" w:hAnsiTheme="majorHAnsi"/>
          <w:sz w:val="22"/>
          <w:szCs w:val="22"/>
        </w:rPr>
        <w:t xml:space="preserve">managing </w:t>
      </w:r>
      <w:r w:rsidR="000A2A02" w:rsidRPr="00BD02A9">
        <w:rPr>
          <w:rFonts w:asciiTheme="majorHAnsi" w:hAnsiTheme="majorHAnsi"/>
          <w:sz w:val="22"/>
          <w:szCs w:val="22"/>
        </w:rPr>
        <w:t>an IT function</w:t>
      </w:r>
    </w:p>
    <w:p w:rsidR="00331D0D" w:rsidRPr="00BD02A9" w:rsidRDefault="00331D0D">
      <w:pPr>
        <w:pStyle w:val="ListParagraph"/>
        <w:overflowPunct/>
        <w:autoSpaceDE/>
        <w:autoSpaceDN/>
        <w:adjustRightInd/>
        <w:textAlignment w:val="auto"/>
        <w:rPr>
          <w:rFonts w:asciiTheme="majorHAnsi" w:hAnsiTheme="majorHAnsi" w:cs="Arial"/>
          <w:sz w:val="22"/>
          <w:szCs w:val="22"/>
        </w:rPr>
      </w:pPr>
    </w:p>
    <w:p w:rsidR="0011644B" w:rsidRPr="00BD02A9" w:rsidRDefault="0011644B">
      <w:pPr>
        <w:rPr>
          <w:rFonts w:asciiTheme="majorHAnsi" w:hAnsiTheme="majorHAnsi"/>
        </w:rPr>
      </w:pPr>
    </w:p>
    <w:sectPr w:rsidR="0011644B" w:rsidRPr="00BD02A9" w:rsidSect="00F219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BA7"/>
    <w:multiLevelType w:val="hybridMultilevel"/>
    <w:tmpl w:val="34308790"/>
    <w:lvl w:ilvl="0" w:tplc="AA38CA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E6196"/>
    <w:multiLevelType w:val="hybridMultilevel"/>
    <w:tmpl w:val="0E98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5239A"/>
    <w:multiLevelType w:val="hybridMultilevel"/>
    <w:tmpl w:val="E2C6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3111E"/>
    <w:multiLevelType w:val="hybridMultilevel"/>
    <w:tmpl w:val="B946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4A22"/>
    <w:multiLevelType w:val="hybridMultilevel"/>
    <w:tmpl w:val="9AAAD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669A8"/>
    <w:multiLevelType w:val="hybridMultilevel"/>
    <w:tmpl w:val="C9CE7D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50C20"/>
    <w:multiLevelType w:val="hybridMultilevel"/>
    <w:tmpl w:val="8D5A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A391C"/>
    <w:multiLevelType w:val="hybridMultilevel"/>
    <w:tmpl w:val="6F6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4B"/>
    <w:rsid w:val="00032088"/>
    <w:rsid w:val="000A2A02"/>
    <w:rsid w:val="000C36FD"/>
    <w:rsid w:val="0011644B"/>
    <w:rsid w:val="00214313"/>
    <w:rsid w:val="003120D7"/>
    <w:rsid w:val="00331D0D"/>
    <w:rsid w:val="003846CE"/>
    <w:rsid w:val="006F08D1"/>
    <w:rsid w:val="008A1FFF"/>
    <w:rsid w:val="00A12441"/>
    <w:rsid w:val="00B85916"/>
    <w:rsid w:val="00BD02A9"/>
    <w:rsid w:val="00BF56EA"/>
    <w:rsid w:val="00C615E1"/>
    <w:rsid w:val="00D90A0F"/>
    <w:rsid w:val="00DB2C9A"/>
    <w:rsid w:val="00F2194F"/>
    <w:rsid w:val="00F5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644B"/>
    <w:pPr>
      <w:keepNext/>
      <w:outlineLvl w:val="1"/>
    </w:pPr>
    <w:rPr>
      <w:rFonts w:ascii="Verdana" w:hAnsi="Verdan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11644B"/>
    <w:pPr>
      <w:keepNext/>
      <w:spacing w:after="240"/>
      <w:outlineLvl w:val="4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44B"/>
    <w:rPr>
      <w:rFonts w:ascii="Verdana" w:eastAsia="Times New Roman" w:hAnsi="Verdana" w:cs="Times New Roman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11644B"/>
    <w:rPr>
      <w:rFonts w:ascii="Verdana" w:eastAsia="Times New Roman" w:hAnsi="Verdana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16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64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C615E1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615E1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6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644B"/>
    <w:pPr>
      <w:keepNext/>
      <w:outlineLvl w:val="1"/>
    </w:pPr>
    <w:rPr>
      <w:rFonts w:ascii="Verdana" w:hAnsi="Verdan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11644B"/>
    <w:pPr>
      <w:keepNext/>
      <w:spacing w:after="240"/>
      <w:outlineLvl w:val="4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44B"/>
    <w:rPr>
      <w:rFonts w:ascii="Verdana" w:eastAsia="Times New Roman" w:hAnsi="Verdana" w:cs="Times New Roman"/>
      <w:b/>
      <w:bCs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11644B"/>
    <w:rPr>
      <w:rFonts w:ascii="Verdana" w:eastAsia="Times New Roman" w:hAnsi="Verdana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164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64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C615E1"/>
    <w:pPr>
      <w:widowControl w:val="0"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615E1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1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Heal</dc:creator>
  <cp:lastModifiedBy>Pauline Mouskis</cp:lastModifiedBy>
  <cp:revision>3</cp:revision>
  <dcterms:created xsi:type="dcterms:W3CDTF">2017-05-17T14:28:00Z</dcterms:created>
  <dcterms:modified xsi:type="dcterms:W3CDTF">2017-05-17T14:29:00Z</dcterms:modified>
</cp:coreProperties>
</file>