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169F" w14:textId="3BD90406" w:rsidR="00C469F1" w:rsidRPr="00741FD1" w:rsidRDefault="00C469F1" w:rsidP="004207BB">
      <w:pPr>
        <w:rPr>
          <w:rFonts w:ascii="Arial" w:hAnsi="Arial" w:cs="Arial"/>
          <w:b/>
          <w:u w:val="single"/>
          <w:lang w:val="en-GB"/>
        </w:rPr>
      </w:pPr>
      <w:r w:rsidRPr="00741FD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1DAACF0" wp14:editId="630EB650">
            <wp:simplePos x="0" y="0"/>
            <wp:positionH relativeFrom="column">
              <wp:posOffset>4060190</wp:posOffset>
            </wp:positionH>
            <wp:positionV relativeFrom="paragraph">
              <wp:posOffset>-177165</wp:posOffset>
            </wp:positionV>
            <wp:extent cx="2296160" cy="723265"/>
            <wp:effectExtent l="0" t="0" r="0" b="0"/>
            <wp:wrapTight wrapText="bothSides">
              <wp:wrapPolygon edited="0">
                <wp:start x="0" y="0"/>
                <wp:lineTo x="0" y="20481"/>
                <wp:lineTo x="21265" y="20481"/>
                <wp:lineTo x="212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_jpeg_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FD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B08B2B" wp14:editId="310BD14E">
            <wp:simplePos x="0" y="0"/>
            <wp:positionH relativeFrom="column">
              <wp:posOffset>-86024</wp:posOffset>
            </wp:positionH>
            <wp:positionV relativeFrom="paragraph">
              <wp:posOffset>-260724</wp:posOffset>
            </wp:positionV>
            <wp:extent cx="1531585" cy="7650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585" cy="7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C2676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28DC2CE6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736872FF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2B9FA2BE" w14:textId="77777777" w:rsidR="00E31CF7" w:rsidRPr="00741FD1" w:rsidRDefault="00E31CF7" w:rsidP="004207BB">
      <w:pPr>
        <w:rPr>
          <w:rFonts w:ascii="Arial" w:hAnsi="Arial" w:cs="Arial"/>
          <w:b/>
          <w:u w:val="single"/>
          <w:lang w:val="en-GB"/>
        </w:rPr>
      </w:pPr>
    </w:p>
    <w:p w14:paraId="7384C1B1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4707A3E1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0B26BCE4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68293B9C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10E0C623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1A1DE6DD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082E5DF7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75D7909D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69D3C69A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7C76ED9D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7986A0E9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3CD7F4AB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43D21EDC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34786B4F" w14:textId="77777777" w:rsidR="00E31CF7" w:rsidRPr="00741FD1" w:rsidRDefault="00E31CF7" w:rsidP="004207BB">
      <w:pPr>
        <w:rPr>
          <w:rFonts w:ascii="Arial" w:hAnsi="Arial" w:cs="Arial"/>
          <w:sz w:val="36"/>
          <w:szCs w:val="36"/>
          <w:lang w:val="en-GB"/>
        </w:rPr>
      </w:pPr>
      <w:r w:rsidRPr="00741FD1">
        <w:rPr>
          <w:rFonts w:ascii="Arial" w:hAnsi="Arial" w:cs="Arial"/>
          <w:b/>
          <w:sz w:val="36"/>
          <w:szCs w:val="36"/>
          <w:lang w:val="en-GB"/>
        </w:rPr>
        <w:t xml:space="preserve">Mentoring for </w:t>
      </w:r>
      <w:proofErr w:type="gramStart"/>
      <w:r w:rsidRPr="00741FD1">
        <w:rPr>
          <w:rFonts w:ascii="Arial" w:hAnsi="Arial" w:cs="Arial"/>
          <w:b/>
          <w:sz w:val="36"/>
          <w:szCs w:val="36"/>
          <w:lang w:val="en-GB"/>
        </w:rPr>
        <w:t>All</w:t>
      </w:r>
      <w:proofErr w:type="gramEnd"/>
      <w:r w:rsidRPr="00741FD1">
        <w:rPr>
          <w:rFonts w:ascii="Arial" w:hAnsi="Arial" w:cs="Arial"/>
          <w:sz w:val="36"/>
          <w:szCs w:val="36"/>
          <w:lang w:val="en-GB"/>
        </w:rPr>
        <w:t xml:space="preserve"> – inclusive mentoring for the sector</w:t>
      </w:r>
    </w:p>
    <w:p w14:paraId="263325D2" w14:textId="091083FF" w:rsidR="00E31CF7" w:rsidRPr="00741FD1" w:rsidRDefault="00C11CE4" w:rsidP="004207BB">
      <w:pPr>
        <w:rPr>
          <w:rFonts w:ascii="Arial" w:hAnsi="Arial" w:cs="Arial"/>
          <w:sz w:val="36"/>
          <w:szCs w:val="36"/>
          <w:lang w:val="en-GB"/>
        </w:rPr>
      </w:pPr>
      <w:r w:rsidRPr="00741FD1">
        <w:rPr>
          <w:rFonts w:ascii="Arial" w:hAnsi="Arial" w:cs="Arial"/>
          <w:sz w:val="36"/>
          <w:szCs w:val="36"/>
          <w:lang w:val="en-GB"/>
        </w:rPr>
        <w:t>Application Pack</w:t>
      </w:r>
    </w:p>
    <w:p w14:paraId="59A47B91" w14:textId="77777777" w:rsidR="00C11CE4" w:rsidRPr="00741FD1" w:rsidRDefault="00C11CE4" w:rsidP="004207BB">
      <w:pPr>
        <w:rPr>
          <w:rFonts w:ascii="Arial" w:hAnsi="Arial" w:cs="Arial"/>
          <w:b/>
          <w:u w:val="single"/>
          <w:lang w:val="en-GB"/>
        </w:rPr>
      </w:pPr>
    </w:p>
    <w:p w14:paraId="5286F927" w14:textId="77777777" w:rsidR="00C11CE4" w:rsidRPr="00741FD1" w:rsidRDefault="00C11CE4" w:rsidP="004207BB">
      <w:pPr>
        <w:rPr>
          <w:rFonts w:ascii="Arial" w:hAnsi="Arial" w:cs="Arial"/>
          <w:b/>
          <w:lang w:val="en-GB"/>
        </w:rPr>
      </w:pPr>
    </w:p>
    <w:p w14:paraId="1F113E03" w14:textId="77777777" w:rsidR="00C11CE4" w:rsidRPr="00741FD1" w:rsidRDefault="00C11CE4" w:rsidP="004207BB">
      <w:pPr>
        <w:rPr>
          <w:rFonts w:ascii="Arial" w:hAnsi="Arial" w:cs="Arial"/>
          <w:b/>
          <w:lang w:val="en-GB"/>
        </w:rPr>
      </w:pPr>
    </w:p>
    <w:p w14:paraId="54AA6947" w14:textId="4ABD0516" w:rsidR="00583502" w:rsidRPr="00741FD1" w:rsidRDefault="00CF14B4" w:rsidP="004207BB">
      <w:pPr>
        <w:ind w:left="567" w:right="515"/>
        <w:rPr>
          <w:rFonts w:ascii="Arial" w:eastAsia="Times New Roman" w:hAnsi="Arial" w:cs="Arial"/>
          <w:i/>
          <w:color w:val="000000"/>
          <w:lang w:val="en-GB" w:eastAsia="en-GB"/>
        </w:rPr>
      </w:pPr>
      <w:r w:rsidRPr="00741FD1">
        <w:rPr>
          <w:rFonts w:ascii="Arial" w:eastAsia="Times New Roman" w:hAnsi="Arial" w:cs="Arial"/>
          <w:i/>
          <w:color w:val="000000"/>
          <w:lang w:val="en-GB" w:eastAsia="en-GB"/>
        </w:rPr>
        <w:t>“</w:t>
      </w:r>
      <w:r w:rsidR="00583502" w:rsidRPr="00741FD1">
        <w:rPr>
          <w:rFonts w:ascii="Arial" w:eastAsia="Times New Roman" w:hAnsi="Arial" w:cs="Arial"/>
          <w:i/>
          <w:color w:val="000000"/>
          <w:lang w:val="en-GB" w:eastAsia="en-GB"/>
        </w:rPr>
        <w:t xml:space="preserve">Having a mentor with considerable experience and insight has enabled me </w:t>
      </w:r>
      <w:r w:rsidR="004207BB">
        <w:rPr>
          <w:rFonts w:ascii="Arial" w:eastAsia="Times New Roman" w:hAnsi="Arial" w:cs="Arial"/>
          <w:i/>
          <w:color w:val="000000"/>
          <w:lang w:val="en-GB" w:eastAsia="en-GB"/>
        </w:rPr>
        <w:t xml:space="preserve">to </w:t>
      </w:r>
      <w:r w:rsidR="00583502" w:rsidRPr="00741FD1">
        <w:rPr>
          <w:rFonts w:ascii="Arial" w:eastAsia="Times New Roman" w:hAnsi="Arial" w:cs="Arial"/>
          <w:i/>
          <w:color w:val="000000"/>
          <w:lang w:val="en-GB" w:eastAsia="en-GB"/>
        </w:rPr>
        <w:t>explore key areas of development in my career and personal qualities…</w:t>
      </w:r>
      <w:r w:rsidR="004207BB">
        <w:rPr>
          <w:rFonts w:ascii="Arial" w:eastAsia="Times New Roman" w:hAnsi="Arial" w:cs="Arial"/>
          <w:i/>
          <w:color w:val="000000"/>
          <w:lang w:val="en-GB" w:eastAsia="en-GB"/>
        </w:rPr>
        <w:t xml:space="preserve"> </w:t>
      </w:r>
      <w:r w:rsidR="00583502" w:rsidRPr="00741FD1">
        <w:rPr>
          <w:rFonts w:ascii="Arial" w:eastAsia="Times New Roman" w:hAnsi="Arial" w:cs="Arial"/>
          <w:i/>
          <w:color w:val="000000"/>
          <w:lang w:val="en-GB" w:eastAsia="en-GB"/>
        </w:rPr>
        <w:t>it has given me the support and encouragement to make progress in my professional development”</w:t>
      </w:r>
    </w:p>
    <w:p w14:paraId="65242408" w14:textId="77777777" w:rsidR="002C503C" w:rsidRPr="00741FD1" w:rsidRDefault="002C503C" w:rsidP="004207BB">
      <w:pPr>
        <w:ind w:left="567" w:right="515"/>
        <w:rPr>
          <w:rFonts w:ascii="Arial" w:hAnsi="Arial" w:cs="Arial"/>
          <w:lang w:val="en-GB"/>
        </w:rPr>
      </w:pPr>
    </w:p>
    <w:p w14:paraId="346F66E4" w14:textId="159C9283" w:rsidR="00C11CE4" w:rsidRPr="00741FD1" w:rsidRDefault="005C2067" w:rsidP="004207BB">
      <w:pPr>
        <w:ind w:left="567"/>
        <w:rPr>
          <w:rFonts w:ascii="Arial" w:eastAsia="Times New Roman" w:hAnsi="Arial" w:cs="Arial"/>
          <w:color w:val="000000"/>
          <w:lang w:val="en-GB" w:eastAsia="en-GB"/>
        </w:rPr>
      </w:pPr>
      <w:r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>“I wanted to be a mentor to ‘give something back’, helping those new to the</w:t>
      </w:r>
      <w:r w:rsidR="00C11CE4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 xml:space="preserve"> </w:t>
      </w:r>
      <w:r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 xml:space="preserve">sector navigate their new experiences, make connections and ultimately make a difference. </w:t>
      </w:r>
      <w:r w:rsidR="00583502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>Being able to share my insights has built my own confidence, and the situations my mentee brought to our meeting</w:t>
      </w:r>
      <w:r w:rsidR="00C11CE4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>s</w:t>
      </w:r>
      <w:r w:rsidR="002B499F">
        <w:rPr>
          <w:rFonts w:ascii="Arial" w:eastAsia="Times New Roman" w:hAnsi="Arial" w:cs="Arial"/>
          <w:i/>
          <w:iCs/>
          <w:color w:val="000000"/>
          <w:lang w:val="en-GB" w:eastAsia="en-GB"/>
        </w:rPr>
        <w:t xml:space="preserve"> made </w:t>
      </w:r>
      <w:r w:rsidR="00583502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 xml:space="preserve">me think how to apply my own </w:t>
      </w:r>
      <w:r w:rsidR="00545F2C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>insights in</w:t>
      </w:r>
      <w:r w:rsidR="00583502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 xml:space="preserve"> different ways. Mentoring is something I truly love and I am looking </w:t>
      </w:r>
      <w:r w:rsidR="00D82E2F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>for</w:t>
      </w:r>
      <w:r w:rsidR="00583502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 xml:space="preserve">ward to my next mentee </w:t>
      </w:r>
      <w:r w:rsidR="00C11CE4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 xml:space="preserve">relationship </w:t>
      </w:r>
      <w:r w:rsidR="00583502" w:rsidRPr="00741FD1">
        <w:rPr>
          <w:rFonts w:ascii="Arial" w:eastAsia="Times New Roman" w:hAnsi="Arial" w:cs="Arial"/>
          <w:i/>
          <w:iCs/>
          <w:color w:val="000000"/>
          <w:lang w:val="en-GB" w:eastAsia="en-GB"/>
        </w:rPr>
        <w:t>now”</w:t>
      </w:r>
      <w:r w:rsidR="00C11CE4" w:rsidRPr="00741FD1">
        <w:rPr>
          <w:rFonts w:ascii="Arial" w:eastAsia="Times New Roman" w:hAnsi="Arial" w:cs="Arial"/>
          <w:color w:val="000000"/>
          <w:lang w:val="en-GB" w:eastAsia="en-GB"/>
        </w:rPr>
        <w:br w:type="page"/>
      </w:r>
    </w:p>
    <w:p w14:paraId="187219CD" w14:textId="77777777" w:rsidR="00C11CE4" w:rsidRPr="00741FD1" w:rsidRDefault="00C11CE4" w:rsidP="004207BB">
      <w:pPr>
        <w:rPr>
          <w:rFonts w:ascii="Arial" w:hAnsi="Arial" w:cs="Arial"/>
          <w:sz w:val="36"/>
          <w:szCs w:val="36"/>
          <w:lang w:val="en-GB"/>
        </w:rPr>
      </w:pPr>
      <w:r w:rsidRPr="00741FD1">
        <w:rPr>
          <w:rFonts w:ascii="Arial" w:hAnsi="Arial" w:cs="Arial"/>
          <w:b/>
          <w:sz w:val="36"/>
          <w:szCs w:val="36"/>
          <w:lang w:val="en-GB"/>
        </w:rPr>
        <w:lastRenderedPageBreak/>
        <w:t>Mentoring for All</w:t>
      </w:r>
      <w:r w:rsidRPr="00741FD1">
        <w:rPr>
          <w:rFonts w:ascii="Arial" w:hAnsi="Arial" w:cs="Arial"/>
          <w:sz w:val="36"/>
          <w:szCs w:val="36"/>
          <w:lang w:val="en-GB"/>
        </w:rPr>
        <w:t xml:space="preserve"> – inclusive mentoring for the sector</w:t>
      </w:r>
    </w:p>
    <w:p w14:paraId="7668BB14" w14:textId="748DE2AC" w:rsidR="00C11CE4" w:rsidRPr="00741FD1" w:rsidRDefault="00C11CE4" w:rsidP="004207BB">
      <w:pPr>
        <w:outlineLvl w:val="0"/>
        <w:rPr>
          <w:rFonts w:ascii="Arial" w:hAnsi="Arial" w:cs="Arial"/>
          <w:spacing w:val="8"/>
          <w:lang w:val="en-GB"/>
        </w:rPr>
      </w:pPr>
    </w:p>
    <w:p w14:paraId="1E96A8D4" w14:textId="77777777" w:rsidR="00C11CE4" w:rsidRPr="00741FD1" w:rsidRDefault="00C11CE4" w:rsidP="004207BB">
      <w:pPr>
        <w:outlineLvl w:val="0"/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What is Mentoring for All?</w:t>
      </w:r>
    </w:p>
    <w:p w14:paraId="1B207127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  <w:lang w:val="en-GB" w:eastAsia="en-GB"/>
        </w:rPr>
      </w:pPr>
    </w:p>
    <w:p w14:paraId="52A6759F" w14:textId="2D14C608" w:rsidR="00955AB6" w:rsidRPr="00741FD1" w:rsidRDefault="005C2067" w:rsidP="004207BB">
      <w:pPr>
        <w:rPr>
          <w:rFonts w:ascii="Arial" w:eastAsia="Times New Roman" w:hAnsi="Arial" w:cs="Arial"/>
          <w:color w:val="000000"/>
        </w:rPr>
      </w:pPr>
      <w:r w:rsidRPr="00741FD1">
        <w:rPr>
          <w:rFonts w:ascii="Arial" w:eastAsia="Times New Roman" w:hAnsi="Arial" w:cs="Arial"/>
          <w:color w:val="000000"/>
        </w:rPr>
        <w:t xml:space="preserve">Mentoring </w:t>
      </w:r>
      <w:r w:rsidR="00D82E2F" w:rsidRPr="00741FD1">
        <w:rPr>
          <w:rFonts w:ascii="Arial" w:eastAsia="Times New Roman" w:hAnsi="Arial" w:cs="Arial"/>
          <w:color w:val="000000"/>
        </w:rPr>
        <w:t>f</w:t>
      </w:r>
      <w:r w:rsidR="009B54D2" w:rsidRPr="00741FD1">
        <w:rPr>
          <w:rFonts w:ascii="Arial" w:eastAsia="Times New Roman" w:hAnsi="Arial" w:cs="Arial"/>
          <w:color w:val="000000"/>
        </w:rPr>
        <w:t>o</w:t>
      </w:r>
      <w:r w:rsidR="00D82E2F" w:rsidRPr="00741FD1">
        <w:rPr>
          <w:rFonts w:ascii="Arial" w:eastAsia="Times New Roman" w:hAnsi="Arial" w:cs="Arial"/>
          <w:color w:val="000000"/>
        </w:rPr>
        <w:t>r</w:t>
      </w:r>
      <w:r w:rsidRPr="00741FD1">
        <w:rPr>
          <w:rFonts w:ascii="Arial" w:eastAsia="Times New Roman" w:hAnsi="Arial" w:cs="Arial"/>
          <w:color w:val="000000"/>
        </w:rPr>
        <w:t xml:space="preserve"> All is </w:t>
      </w:r>
      <w:r w:rsidR="00E562E9" w:rsidRPr="00741FD1">
        <w:rPr>
          <w:rFonts w:ascii="Arial" w:eastAsia="Times New Roman" w:hAnsi="Arial" w:cs="Arial"/>
          <w:color w:val="000000"/>
        </w:rPr>
        <w:t xml:space="preserve">a mentoring </w:t>
      </w:r>
      <w:r w:rsidRPr="00741FD1">
        <w:rPr>
          <w:rFonts w:ascii="Arial" w:eastAsia="Times New Roman" w:hAnsi="Arial" w:cs="Arial"/>
          <w:color w:val="000000"/>
        </w:rPr>
        <w:t xml:space="preserve">scheme – not restricted </w:t>
      </w:r>
      <w:r w:rsidR="001B57BB" w:rsidRPr="00741FD1">
        <w:rPr>
          <w:rFonts w:ascii="Arial" w:eastAsia="Times New Roman" w:hAnsi="Arial" w:cs="Arial"/>
          <w:color w:val="000000"/>
        </w:rPr>
        <w:t>by</w:t>
      </w:r>
      <w:r w:rsidRPr="00741FD1">
        <w:rPr>
          <w:rFonts w:ascii="Arial" w:eastAsia="Times New Roman" w:hAnsi="Arial" w:cs="Arial"/>
          <w:color w:val="000000"/>
        </w:rPr>
        <w:t xml:space="preserve"> a specific </w:t>
      </w:r>
      <w:r w:rsidR="00B24668" w:rsidRPr="00741FD1">
        <w:rPr>
          <w:rFonts w:ascii="Arial" w:eastAsia="Times New Roman" w:hAnsi="Arial" w:cs="Arial"/>
          <w:color w:val="000000"/>
        </w:rPr>
        <w:t>development programme</w:t>
      </w:r>
      <w:r w:rsidRPr="00741FD1">
        <w:rPr>
          <w:rFonts w:ascii="Arial" w:eastAsia="Times New Roman" w:hAnsi="Arial" w:cs="Arial"/>
          <w:color w:val="000000"/>
        </w:rPr>
        <w:t xml:space="preserve"> or workplace – </w:t>
      </w:r>
      <w:r w:rsidR="00E562E9" w:rsidRPr="00741FD1">
        <w:rPr>
          <w:rFonts w:ascii="Arial" w:eastAsia="Times New Roman" w:hAnsi="Arial" w:cs="Arial"/>
          <w:color w:val="000000"/>
        </w:rPr>
        <w:t>that is</w:t>
      </w:r>
      <w:r w:rsidRPr="00741FD1">
        <w:rPr>
          <w:rFonts w:ascii="Arial" w:eastAsia="Times New Roman" w:hAnsi="Arial" w:cs="Arial"/>
          <w:color w:val="000000"/>
        </w:rPr>
        <w:t xml:space="preserve"> truly open to, and </w:t>
      </w:r>
      <w:r w:rsidR="00D82E2F" w:rsidRPr="00741FD1">
        <w:rPr>
          <w:rFonts w:ascii="Arial" w:eastAsia="Times New Roman" w:hAnsi="Arial" w:cs="Arial"/>
          <w:color w:val="000000"/>
        </w:rPr>
        <w:t>for</w:t>
      </w:r>
      <w:r w:rsidRPr="00741FD1">
        <w:rPr>
          <w:rFonts w:ascii="Arial" w:eastAsia="Times New Roman" w:hAnsi="Arial" w:cs="Arial"/>
          <w:color w:val="000000"/>
        </w:rPr>
        <w:t>, everyone in the museum sector.</w:t>
      </w:r>
      <w:r w:rsidR="009B54D2" w:rsidRPr="00741FD1">
        <w:rPr>
          <w:rFonts w:ascii="Arial" w:eastAsia="Times New Roman" w:hAnsi="Arial" w:cs="Arial"/>
          <w:color w:val="000000"/>
        </w:rPr>
        <w:t xml:space="preserve"> The scheme</w:t>
      </w:r>
      <w:r w:rsidRPr="00741FD1">
        <w:rPr>
          <w:rFonts w:ascii="Arial" w:eastAsia="Times New Roman" w:hAnsi="Arial" w:cs="Arial"/>
          <w:color w:val="000000"/>
        </w:rPr>
        <w:t xml:space="preserve"> will </w:t>
      </w:r>
      <w:r w:rsidR="001B57BB" w:rsidRPr="00741FD1">
        <w:rPr>
          <w:rFonts w:ascii="Arial" w:eastAsia="Times New Roman" w:hAnsi="Arial" w:cs="Arial"/>
          <w:color w:val="000000"/>
        </w:rPr>
        <w:t xml:space="preserve">be </w:t>
      </w:r>
      <w:r w:rsidR="00CF14B4" w:rsidRPr="00741FD1">
        <w:rPr>
          <w:rFonts w:ascii="Arial" w:eastAsia="Times New Roman" w:hAnsi="Arial" w:cs="Arial"/>
          <w:color w:val="000000"/>
        </w:rPr>
        <w:t>a</w:t>
      </w:r>
      <w:r w:rsidR="001B57BB" w:rsidRPr="00741FD1">
        <w:rPr>
          <w:rFonts w:ascii="Arial" w:eastAsia="Times New Roman" w:hAnsi="Arial" w:cs="Arial"/>
          <w:color w:val="000000"/>
        </w:rPr>
        <w:t xml:space="preserve"> catalyst that</w:t>
      </w:r>
      <w:r w:rsidRPr="00741FD1">
        <w:rPr>
          <w:rFonts w:ascii="Arial" w:eastAsia="Times New Roman" w:hAnsi="Arial" w:cs="Arial"/>
          <w:color w:val="000000"/>
        </w:rPr>
        <w:t xml:space="preserve"> </w:t>
      </w:r>
      <w:r w:rsidR="001B57BB" w:rsidRPr="00741FD1">
        <w:rPr>
          <w:rFonts w:ascii="Arial" w:eastAsia="Times New Roman" w:hAnsi="Arial" w:cs="Arial"/>
          <w:color w:val="000000"/>
        </w:rPr>
        <w:t xml:space="preserve">enables </w:t>
      </w:r>
      <w:r w:rsidRPr="00741FD1">
        <w:rPr>
          <w:rFonts w:ascii="Arial" w:eastAsia="Times New Roman" w:hAnsi="Arial" w:cs="Arial"/>
          <w:color w:val="000000"/>
        </w:rPr>
        <w:t xml:space="preserve">people </w:t>
      </w:r>
      <w:r w:rsidR="001B57BB" w:rsidRPr="00741FD1">
        <w:rPr>
          <w:rFonts w:ascii="Arial" w:eastAsia="Times New Roman" w:hAnsi="Arial" w:cs="Arial"/>
          <w:color w:val="000000"/>
        </w:rPr>
        <w:t xml:space="preserve">working </w:t>
      </w:r>
      <w:r w:rsidRPr="00741FD1">
        <w:rPr>
          <w:rFonts w:ascii="Arial" w:eastAsia="Times New Roman" w:hAnsi="Arial" w:cs="Arial"/>
          <w:color w:val="000000"/>
        </w:rPr>
        <w:t xml:space="preserve">in the sector </w:t>
      </w:r>
      <w:r w:rsidR="00257993" w:rsidRPr="00741FD1">
        <w:rPr>
          <w:rFonts w:ascii="Arial" w:eastAsia="Times New Roman" w:hAnsi="Arial" w:cs="Arial"/>
          <w:color w:val="000000"/>
        </w:rPr>
        <w:t>to</w:t>
      </w:r>
      <w:r w:rsidRPr="00741FD1">
        <w:rPr>
          <w:rFonts w:ascii="Arial" w:eastAsia="Times New Roman" w:hAnsi="Arial" w:cs="Arial"/>
          <w:color w:val="000000"/>
        </w:rPr>
        <w:t xml:space="preserve"> </w:t>
      </w:r>
      <w:r w:rsidR="001B57BB" w:rsidRPr="00741FD1">
        <w:rPr>
          <w:rFonts w:ascii="Arial" w:eastAsia="Times New Roman" w:hAnsi="Arial" w:cs="Arial"/>
          <w:color w:val="000000"/>
        </w:rPr>
        <w:t xml:space="preserve">reach their full potential; </w:t>
      </w:r>
      <w:r w:rsidRPr="00741FD1">
        <w:rPr>
          <w:rFonts w:ascii="Arial" w:eastAsia="Times New Roman" w:hAnsi="Arial" w:cs="Arial"/>
          <w:color w:val="000000"/>
        </w:rPr>
        <w:t>develop</w:t>
      </w:r>
      <w:r w:rsidR="001B57BB" w:rsidRPr="00741FD1">
        <w:rPr>
          <w:rFonts w:ascii="Arial" w:eastAsia="Times New Roman" w:hAnsi="Arial" w:cs="Arial"/>
          <w:color w:val="000000"/>
        </w:rPr>
        <w:t>ing</w:t>
      </w:r>
      <w:r w:rsidRPr="00741FD1">
        <w:rPr>
          <w:rFonts w:ascii="Arial" w:eastAsia="Times New Roman" w:hAnsi="Arial" w:cs="Arial"/>
          <w:color w:val="000000"/>
        </w:rPr>
        <w:t xml:space="preserve"> their professional and personal skills</w:t>
      </w:r>
      <w:r w:rsidR="00583502" w:rsidRPr="00741FD1">
        <w:rPr>
          <w:rFonts w:ascii="Arial" w:eastAsia="Times New Roman" w:hAnsi="Arial" w:cs="Arial"/>
          <w:color w:val="000000"/>
        </w:rPr>
        <w:t>; building confidence and resilience</w:t>
      </w:r>
      <w:r w:rsidR="004F29EC">
        <w:rPr>
          <w:rFonts w:ascii="Arial" w:eastAsia="Times New Roman" w:hAnsi="Arial" w:cs="Arial"/>
          <w:color w:val="000000"/>
        </w:rPr>
        <w:t>.</w:t>
      </w:r>
    </w:p>
    <w:p w14:paraId="109F9DA5" w14:textId="77777777" w:rsidR="002C4C2D" w:rsidRPr="00741FD1" w:rsidRDefault="002C4C2D" w:rsidP="004207BB">
      <w:pPr>
        <w:rPr>
          <w:rFonts w:ascii="Arial" w:hAnsi="Arial" w:cs="Arial"/>
          <w:lang w:val="en-GB"/>
        </w:rPr>
      </w:pPr>
    </w:p>
    <w:p w14:paraId="65287AC5" w14:textId="1DD832B9" w:rsidR="00C31CCA" w:rsidRPr="00741FD1" w:rsidRDefault="00C31CCA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The </w:t>
      </w:r>
      <w:r w:rsidR="009B54D2" w:rsidRPr="00741FD1">
        <w:rPr>
          <w:rFonts w:ascii="Arial" w:hAnsi="Arial" w:cs="Arial"/>
          <w:lang w:val="en-GB"/>
        </w:rPr>
        <w:t>recent</w:t>
      </w:r>
      <w:r w:rsidR="00B24668" w:rsidRPr="00741FD1">
        <w:rPr>
          <w:rFonts w:ascii="Arial" w:hAnsi="Arial" w:cs="Arial"/>
          <w:lang w:val="en-GB"/>
        </w:rPr>
        <w:t xml:space="preserve"> </w:t>
      </w:r>
      <w:r w:rsidRPr="00741FD1">
        <w:rPr>
          <w:rFonts w:ascii="Arial" w:hAnsi="Arial" w:cs="Arial"/>
          <w:lang w:val="en-GB"/>
        </w:rPr>
        <w:t>sector work</w:t>
      </w:r>
      <w:r w:rsidR="00D82E2F" w:rsidRPr="00741FD1">
        <w:rPr>
          <w:rFonts w:ascii="Arial" w:hAnsi="Arial" w:cs="Arial"/>
          <w:lang w:val="en-GB"/>
        </w:rPr>
        <w:t>for</w:t>
      </w:r>
      <w:r w:rsidRPr="00741FD1">
        <w:rPr>
          <w:rFonts w:ascii="Arial" w:hAnsi="Arial" w:cs="Arial"/>
          <w:lang w:val="en-GB"/>
        </w:rPr>
        <w:t>ce review, Character Matters</w:t>
      </w:r>
      <w:r w:rsidR="002B499F">
        <w:rPr>
          <w:rFonts w:ascii="Arial" w:hAnsi="Arial" w:cs="Arial"/>
          <w:lang w:val="en-GB"/>
        </w:rPr>
        <w:t>,</w:t>
      </w:r>
      <w:r w:rsidR="002B499F">
        <w:rPr>
          <w:rStyle w:val="FootnoteReference"/>
          <w:rFonts w:ascii="Arial" w:hAnsi="Arial" w:cs="Arial"/>
          <w:lang w:val="en-GB"/>
        </w:rPr>
        <w:footnoteReference w:id="1"/>
      </w:r>
      <w:r w:rsidR="002B499F">
        <w:rPr>
          <w:rFonts w:ascii="Arial" w:hAnsi="Arial" w:cs="Arial"/>
          <w:lang w:val="en-GB"/>
        </w:rPr>
        <w:t xml:space="preserve"> </w:t>
      </w:r>
      <w:r w:rsidRPr="00741FD1">
        <w:rPr>
          <w:rFonts w:ascii="Arial" w:hAnsi="Arial" w:cs="Arial"/>
          <w:lang w:val="en-GB"/>
        </w:rPr>
        <w:t>recommended that a comprehensive mentoring scheme, available to people at all stages of their museum career, would be of great benefit to the sector and its work</w:t>
      </w:r>
      <w:r w:rsidR="00D82E2F" w:rsidRPr="00741FD1">
        <w:rPr>
          <w:rFonts w:ascii="Arial" w:hAnsi="Arial" w:cs="Arial"/>
          <w:lang w:val="en-GB"/>
        </w:rPr>
        <w:t>for</w:t>
      </w:r>
      <w:r w:rsidRPr="00741FD1">
        <w:rPr>
          <w:rFonts w:ascii="Arial" w:hAnsi="Arial" w:cs="Arial"/>
          <w:lang w:val="en-GB"/>
        </w:rPr>
        <w:t xml:space="preserve">ce. Arts Council England (ACE) and the Museums Association (MA) have developed Mentoring </w:t>
      </w:r>
      <w:r w:rsidR="00D82E2F" w:rsidRPr="00741FD1">
        <w:rPr>
          <w:rFonts w:ascii="Arial" w:hAnsi="Arial" w:cs="Arial"/>
          <w:lang w:val="en-GB"/>
        </w:rPr>
        <w:t>for</w:t>
      </w:r>
      <w:r w:rsidR="009B54D2" w:rsidRPr="00741FD1">
        <w:rPr>
          <w:rFonts w:ascii="Arial" w:hAnsi="Arial" w:cs="Arial"/>
          <w:lang w:val="en-GB"/>
        </w:rPr>
        <w:t xml:space="preserve"> </w:t>
      </w:r>
      <w:proofErr w:type="gramStart"/>
      <w:r w:rsidR="009B54D2" w:rsidRPr="00741FD1">
        <w:rPr>
          <w:rFonts w:ascii="Arial" w:hAnsi="Arial" w:cs="Arial"/>
          <w:lang w:val="en-GB"/>
        </w:rPr>
        <w:t>All</w:t>
      </w:r>
      <w:proofErr w:type="gramEnd"/>
      <w:r w:rsidRPr="00741FD1">
        <w:rPr>
          <w:rFonts w:ascii="Arial" w:hAnsi="Arial" w:cs="Arial"/>
          <w:lang w:val="en-GB"/>
        </w:rPr>
        <w:t xml:space="preserve"> in response to this. Mentoring </w:t>
      </w:r>
      <w:r w:rsidR="00D82E2F" w:rsidRPr="00741FD1">
        <w:rPr>
          <w:rFonts w:ascii="Arial" w:hAnsi="Arial" w:cs="Arial"/>
          <w:lang w:val="en-GB"/>
        </w:rPr>
        <w:t>for</w:t>
      </w:r>
      <w:r w:rsidR="00EC31B4" w:rsidRPr="00741FD1">
        <w:rPr>
          <w:rFonts w:ascii="Arial" w:hAnsi="Arial" w:cs="Arial"/>
          <w:lang w:val="en-GB"/>
        </w:rPr>
        <w:t xml:space="preserve"> </w:t>
      </w:r>
      <w:r w:rsidRPr="00741FD1">
        <w:rPr>
          <w:rFonts w:ascii="Arial" w:hAnsi="Arial" w:cs="Arial"/>
          <w:lang w:val="en-GB"/>
        </w:rPr>
        <w:t>All is being delivered by the M</w:t>
      </w:r>
      <w:r w:rsidR="001F24DE" w:rsidRPr="00741FD1">
        <w:rPr>
          <w:rFonts w:ascii="Arial" w:hAnsi="Arial" w:cs="Arial"/>
          <w:lang w:val="en-GB"/>
        </w:rPr>
        <w:t>A</w:t>
      </w:r>
      <w:r w:rsidR="00D82E2F" w:rsidRPr="00741FD1">
        <w:rPr>
          <w:rFonts w:ascii="Arial" w:hAnsi="Arial" w:cs="Arial"/>
          <w:lang w:val="en-GB"/>
        </w:rPr>
        <w:t xml:space="preserve"> on behalf of the sector.</w:t>
      </w:r>
    </w:p>
    <w:p w14:paraId="4C288AEA" w14:textId="77777777" w:rsidR="00C31CCA" w:rsidRPr="00741FD1" w:rsidRDefault="00C31CCA" w:rsidP="004207BB">
      <w:pPr>
        <w:rPr>
          <w:rFonts w:ascii="Arial" w:hAnsi="Arial" w:cs="Arial"/>
          <w:lang w:val="en-GB"/>
        </w:rPr>
      </w:pPr>
    </w:p>
    <w:p w14:paraId="5CEB47B7" w14:textId="09CEE2C2" w:rsidR="00EC31B4" w:rsidRPr="00741FD1" w:rsidRDefault="00C31CCA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Based on research of mentoring across a range of sectors, the MA is now seeking mentors and mentees to become</w:t>
      </w:r>
      <w:r w:rsidR="00B24668" w:rsidRPr="00741FD1">
        <w:rPr>
          <w:rFonts w:ascii="Arial" w:hAnsi="Arial" w:cs="Arial"/>
          <w:lang w:val="en-GB"/>
        </w:rPr>
        <w:t xml:space="preserve"> the</w:t>
      </w:r>
      <w:r w:rsidRPr="00741FD1">
        <w:rPr>
          <w:rFonts w:ascii="Arial" w:hAnsi="Arial" w:cs="Arial"/>
          <w:lang w:val="en-GB"/>
        </w:rPr>
        <w:t xml:space="preserve"> first cohort </w:t>
      </w:r>
      <w:r w:rsidR="001F24DE" w:rsidRPr="00741FD1">
        <w:rPr>
          <w:rFonts w:ascii="Arial" w:hAnsi="Arial" w:cs="Arial"/>
          <w:lang w:val="en-GB"/>
        </w:rPr>
        <w:t>in the Mentoring for All</w:t>
      </w:r>
      <w:r w:rsidRPr="00741FD1">
        <w:rPr>
          <w:rFonts w:ascii="Arial" w:hAnsi="Arial" w:cs="Arial"/>
          <w:lang w:val="en-GB"/>
        </w:rPr>
        <w:t xml:space="preserve"> </w:t>
      </w:r>
      <w:r w:rsidR="00B727FB" w:rsidRPr="00741FD1">
        <w:rPr>
          <w:rFonts w:ascii="Arial" w:hAnsi="Arial" w:cs="Arial"/>
          <w:lang w:val="en-GB"/>
        </w:rPr>
        <w:t>pilot</w:t>
      </w:r>
      <w:r w:rsidRPr="00741FD1">
        <w:rPr>
          <w:rFonts w:ascii="Arial" w:hAnsi="Arial" w:cs="Arial"/>
          <w:lang w:val="en-GB"/>
        </w:rPr>
        <w:t xml:space="preserve">. </w:t>
      </w:r>
      <w:r w:rsidR="009B54D2" w:rsidRPr="00741FD1">
        <w:rPr>
          <w:rFonts w:ascii="Arial" w:hAnsi="Arial" w:cs="Arial"/>
          <w:lang w:val="en-GB"/>
        </w:rPr>
        <w:t>The pilot</w:t>
      </w:r>
      <w:r w:rsidR="00EC31B4" w:rsidRPr="00741FD1">
        <w:rPr>
          <w:rFonts w:ascii="Arial" w:hAnsi="Arial" w:cs="Arial"/>
          <w:lang w:val="en-GB"/>
        </w:rPr>
        <w:t xml:space="preserve"> will be fully evaluated </w:t>
      </w:r>
      <w:r w:rsidR="00B24668" w:rsidRPr="00741FD1">
        <w:rPr>
          <w:rFonts w:ascii="Arial" w:hAnsi="Arial" w:cs="Arial"/>
          <w:lang w:val="en-GB"/>
        </w:rPr>
        <w:t>giving participants an opportunity to provide feedback</w:t>
      </w:r>
      <w:r w:rsidR="001F24DE" w:rsidRPr="00741FD1">
        <w:rPr>
          <w:rFonts w:ascii="Arial" w:hAnsi="Arial" w:cs="Arial"/>
          <w:lang w:val="en-GB"/>
        </w:rPr>
        <w:t xml:space="preserve"> and </w:t>
      </w:r>
      <w:r w:rsidR="00B24668" w:rsidRPr="00741FD1">
        <w:rPr>
          <w:rFonts w:ascii="Arial" w:hAnsi="Arial" w:cs="Arial"/>
          <w:lang w:val="en-GB"/>
        </w:rPr>
        <w:t>influence its long-term development</w:t>
      </w:r>
      <w:r w:rsidR="001F24DE" w:rsidRPr="00741FD1">
        <w:rPr>
          <w:rFonts w:ascii="Arial" w:hAnsi="Arial" w:cs="Arial"/>
          <w:lang w:val="en-GB"/>
        </w:rPr>
        <w:t xml:space="preserve"> </w:t>
      </w:r>
      <w:r w:rsidR="002B499F">
        <w:rPr>
          <w:rFonts w:ascii="Arial" w:hAnsi="Arial" w:cs="Arial"/>
          <w:lang w:val="en-GB"/>
        </w:rPr>
        <w:t xml:space="preserve">with </w:t>
      </w:r>
      <w:r w:rsidR="001F24DE" w:rsidRPr="00741FD1">
        <w:rPr>
          <w:rFonts w:ascii="Arial" w:hAnsi="Arial" w:cs="Arial"/>
          <w:lang w:val="en-GB"/>
        </w:rPr>
        <w:t>future roll outs</w:t>
      </w:r>
      <w:r w:rsidR="002B499F">
        <w:rPr>
          <w:rFonts w:ascii="Arial" w:hAnsi="Arial" w:cs="Arial"/>
          <w:lang w:val="en-GB"/>
        </w:rPr>
        <w:t>.</w:t>
      </w:r>
    </w:p>
    <w:p w14:paraId="462A87F9" w14:textId="77777777" w:rsidR="00C31CCA" w:rsidRPr="00741FD1" w:rsidRDefault="00C31CCA" w:rsidP="004207BB">
      <w:pPr>
        <w:rPr>
          <w:rFonts w:ascii="Arial" w:hAnsi="Arial" w:cs="Arial"/>
          <w:lang w:val="en-GB"/>
        </w:rPr>
      </w:pPr>
    </w:p>
    <w:p w14:paraId="7946A353" w14:textId="71207213" w:rsidR="00F12C3C" w:rsidRPr="00741FD1" w:rsidRDefault="008C73F3" w:rsidP="004207BB">
      <w:pPr>
        <w:outlineLvl w:val="0"/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What is mentoring?</w:t>
      </w:r>
    </w:p>
    <w:p w14:paraId="25F4A196" w14:textId="77777777" w:rsidR="00F12C3C" w:rsidRPr="00741FD1" w:rsidRDefault="00F12C3C" w:rsidP="004207BB">
      <w:pPr>
        <w:rPr>
          <w:rFonts w:ascii="Arial" w:hAnsi="Arial" w:cs="Arial"/>
          <w:lang w:val="en-GB"/>
        </w:rPr>
      </w:pPr>
    </w:p>
    <w:p w14:paraId="05A478B3" w14:textId="508E39F2" w:rsidR="00592303" w:rsidRPr="00741FD1" w:rsidRDefault="0070120A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Mentoring </w:t>
      </w:r>
      <w:r w:rsidR="00A23025" w:rsidRPr="00741FD1">
        <w:rPr>
          <w:rFonts w:ascii="Arial" w:hAnsi="Arial" w:cs="Arial"/>
          <w:lang w:val="en-GB"/>
        </w:rPr>
        <w:t xml:space="preserve">is </w:t>
      </w:r>
      <w:r w:rsidR="008C73F3" w:rsidRPr="00741FD1">
        <w:rPr>
          <w:rFonts w:ascii="Arial" w:hAnsi="Arial" w:cs="Arial"/>
          <w:lang w:val="en-GB"/>
        </w:rPr>
        <w:t>a way</w:t>
      </w:r>
      <w:r w:rsidR="003E42E1">
        <w:rPr>
          <w:rFonts w:ascii="Arial" w:hAnsi="Arial" w:cs="Arial"/>
          <w:lang w:val="en-GB"/>
        </w:rPr>
        <w:t xml:space="preserve"> to enhance performance</w:t>
      </w:r>
      <w:r w:rsidR="008C73F3" w:rsidRPr="00741FD1">
        <w:rPr>
          <w:rFonts w:ascii="Arial" w:hAnsi="Arial" w:cs="Arial"/>
          <w:lang w:val="en-GB"/>
        </w:rPr>
        <w:t xml:space="preserve"> through discussion, reflection and challenge</w:t>
      </w:r>
      <w:r w:rsidR="00147501" w:rsidRPr="00741FD1">
        <w:rPr>
          <w:rFonts w:ascii="Arial" w:hAnsi="Arial" w:cs="Arial"/>
          <w:lang w:val="en-GB"/>
        </w:rPr>
        <w:t>.</w:t>
      </w:r>
    </w:p>
    <w:p w14:paraId="69EDC8EA" w14:textId="77777777" w:rsidR="00D414F3" w:rsidRPr="00741FD1" w:rsidRDefault="00D414F3" w:rsidP="004207BB">
      <w:pPr>
        <w:rPr>
          <w:rFonts w:ascii="Arial" w:hAnsi="Arial" w:cs="Arial"/>
          <w:lang w:val="en-GB"/>
        </w:rPr>
      </w:pPr>
    </w:p>
    <w:p w14:paraId="3C950D89" w14:textId="0AE97608" w:rsidR="008C73F3" w:rsidRPr="00741FD1" w:rsidRDefault="008C73F3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Being involved as </w:t>
      </w:r>
      <w:r w:rsidR="00634D57">
        <w:rPr>
          <w:rFonts w:ascii="Arial" w:hAnsi="Arial" w:cs="Arial"/>
          <w:lang w:val="en-GB"/>
        </w:rPr>
        <w:t xml:space="preserve">a </w:t>
      </w:r>
      <w:r w:rsidRPr="00741FD1">
        <w:rPr>
          <w:rFonts w:ascii="Arial" w:hAnsi="Arial" w:cs="Arial"/>
          <w:lang w:val="en-GB"/>
        </w:rPr>
        <w:t>mentee means you will have the opportunity to work with, and receive confidential support and advice from, mentors working in the museum sector; and mentors will have the opportunity to share and utilise their skills and experiences to help develop mentees’ confidence and capabilities; as well as their own.</w:t>
      </w:r>
    </w:p>
    <w:p w14:paraId="571E32F0" w14:textId="77777777" w:rsidR="008C73F3" w:rsidRPr="00741FD1" w:rsidRDefault="008C73F3" w:rsidP="004207BB">
      <w:pPr>
        <w:rPr>
          <w:rFonts w:ascii="Arial" w:hAnsi="Arial" w:cs="Arial"/>
          <w:lang w:val="en-GB"/>
        </w:rPr>
      </w:pPr>
    </w:p>
    <w:p w14:paraId="014062E5" w14:textId="14F9977B" w:rsidR="00C31CCA" w:rsidRPr="00741FD1" w:rsidRDefault="00C31CCA" w:rsidP="004207BB">
      <w:pPr>
        <w:outlineLvl w:val="0"/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What are the benefits of mentoring?</w:t>
      </w:r>
    </w:p>
    <w:p w14:paraId="1E1E8C50" w14:textId="77777777" w:rsidR="00C31CCA" w:rsidRPr="00741FD1" w:rsidRDefault="00C31CCA" w:rsidP="004207BB">
      <w:pPr>
        <w:rPr>
          <w:rFonts w:ascii="Arial" w:hAnsi="Arial" w:cs="Arial"/>
          <w:lang w:val="en-GB"/>
        </w:rPr>
      </w:pPr>
    </w:p>
    <w:p w14:paraId="11B72566" w14:textId="1FCC0FF7" w:rsidR="00592303" w:rsidRPr="00741FD1" w:rsidRDefault="00592303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Mentoring </w:t>
      </w:r>
      <w:r w:rsidR="00F96D2C" w:rsidRPr="00741FD1">
        <w:rPr>
          <w:rFonts w:ascii="Arial" w:hAnsi="Arial" w:cs="Arial"/>
          <w:lang w:val="en-GB"/>
        </w:rPr>
        <w:t xml:space="preserve">has </w:t>
      </w:r>
      <w:r w:rsidRPr="00741FD1">
        <w:rPr>
          <w:rFonts w:ascii="Arial" w:hAnsi="Arial" w:cs="Arial"/>
          <w:lang w:val="en-GB"/>
        </w:rPr>
        <w:t xml:space="preserve">benefits </w:t>
      </w:r>
      <w:r w:rsidR="00D82E2F" w:rsidRPr="00741FD1">
        <w:rPr>
          <w:rFonts w:ascii="Arial" w:hAnsi="Arial" w:cs="Arial"/>
          <w:lang w:val="en-GB"/>
        </w:rPr>
        <w:t>for</w:t>
      </w:r>
      <w:r w:rsidRPr="00741FD1">
        <w:rPr>
          <w:rFonts w:ascii="Arial" w:hAnsi="Arial" w:cs="Arial"/>
          <w:lang w:val="en-GB"/>
        </w:rPr>
        <w:t xml:space="preserve"> both mentors and mentees</w:t>
      </w:r>
      <w:r w:rsidR="00F96D2C" w:rsidRPr="00741FD1">
        <w:rPr>
          <w:rFonts w:ascii="Arial" w:hAnsi="Arial" w:cs="Arial"/>
          <w:lang w:val="en-GB"/>
        </w:rPr>
        <w:t>:</w:t>
      </w:r>
    </w:p>
    <w:p w14:paraId="42B7E5A1" w14:textId="77777777" w:rsidR="00F2624B" w:rsidRPr="00741FD1" w:rsidRDefault="00F2624B" w:rsidP="004207BB">
      <w:pPr>
        <w:rPr>
          <w:rFonts w:ascii="Arial" w:hAnsi="Arial" w:cs="Arial"/>
          <w:lang w:val="en-GB"/>
        </w:rPr>
      </w:pPr>
    </w:p>
    <w:p w14:paraId="3345FEC9" w14:textId="66BD1FD8" w:rsidR="00F2624B" w:rsidRPr="00741FD1" w:rsidRDefault="00F2624B" w:rsidP="004207BB">
      <w:pPr>
        <w:outlineLvl w:val="0"/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Benefits </w:t>
      </w:r>
      <w:r w:rsidR="00D82E2F" w:rsidRPr="00741FD1">
        <w:rPr>
          <w:rFonts w:ascii="Arial" w:hAnsi="Arial" w:cs="Arial"/>
          <w:lang w:val="en-GB"/>
        </w:rPr>
        <w:t>for</w:t>
      </w:r>
      <w:r w:rsidRPr="00741FD1">
        <w:rPr>
          <w:rFonts w:ascii="Arial" w:hAnsi="Arial" w:cs="Arial"/>
          <w:lang w:val="en-GB"/>
        </w:rPr>
        <w:t xml:space="preserve"> mentors</w:t>
      </w:r>
    </w:p>
    <w:p w14:paraId="25CF0524" w14:textId="438FA8D1" w:rsidR="00592303" w:rsidRPr="00741FD1" w:rsidRDefault="00D414F3" w:rsidP="004207BB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Su</w:t>
      </w:r>
      <w:r w:rsidR="00592303" w:rsidRPr="00741FD1">
        <w:rPr>
          <w:rFonts w:ascii="Arial" w:hAnsi="Arial" w:cs="Arial"/>
          <w:lang w:val="en-GB"/>
        </w:rPr>
        <w:t xml:space="preserve">pport the </w:t>
      </w:r>
      <w:r w:rsidR="008C73F3" w:rsidRPr="00741FD1">
        <w:rPr>
          <w:rFonts w:ascii="Arial" w:hAnsi="Arial" w:cs="Arial"/>
          <w:lang w:val="en-GB"/>
        </w:rPr>
        <w:t xml:space="preserve">personal and </w:t>
      </w:r>
      <w:r w:rsidRPr="00741FD1">
        <w:rPr>
          <w:rFonts w:ascii="Arial" w:hAnsi="Arial" w:cs="Arial"/>
          <w:lang w:val="en-GB"/>
        </w:rPr>
        <w:t>professional</w:t>
      </w:r>
      <w:r w:rsidR="00592303" w:rsidRPr="00741FD1">
        <w:rPr>
          <w:rFonts w:ascii="Arial" w:hAnsi="Arial" w:cs="Arial"/>
          <w:lang w:val="en-GB"/>
        </w:rPr>
        <w:t xml:space="preserve"> development of mentees</w:t>
      </w:r>
      <w:r w:rsidR="004F29EC">
        <w:rPr>
          <w:rFonts w:ascii="Arial" w:hAnsi="Arial" w:cs="Arial"/>
          <w:lang w:val="en-GB"/>
        </w:rPr>
        <w:t>;</w:t>
      </w:r>
    </w:p>
    <w:p w14:paraId="79D8D04E" w14:textId="79AECCE2" w:rsidR="002B499F" w:rsidRDefault="00D414F3" w:rsidP="00CD2134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D</w:t>
      </w:r>
      <w:r w:rsidR="00592303" w:rsidRPr="00741FD1">
        <w:rPr>
          <w:rFonts w:ascii="Arial" w:hAnsi="Arial" w:cs="Arial"/>
          <w:lang w:val="en-GB"/>
        </w:rPr>
        <w:t xml:space="preserve">evelop </w:t>
      </w:r>
      <w:r w:rsidR="002B499F">
        <w:rPr>
          <w:rFonts w:ascii="Arial" w:hAnsi="Arial" w:cs="Arial"/>
          <w:lang w:val="en-GB"/>
        </w:rPr>
        <w:t xml:space="preserve">mentoring and communication </w:t>
      </w:r>
      <w:r w:rsidRPr="00741FD1">
        <w:rPr>
          <w:rFonts w:ascii="Arial" w:hAnsi="Arial" w:cs="Arial"/>
          <w:lang w:val="en-GB"/>
        </w:rPr>
        <w:t>skills</w:t>
      </w:r>
      <w:r w:rsidR="004F29EC">
        <w:rPr>
          <w:rFonts w:ascii="Arial" w:hAnsi="Arial" w:cs="Arial"/>
          <w:lang w:val="en-GB"/>
        </w:rPr>
        <w:t>;</w:t>
      </w:r>
    </w:p>
    <w:p w14:paraId="717C699E" w14:textId="41F70026" w:rsidR="00D414F3" w:rsidRPr="00741FD1" w:rsidRDefault="002B499F" w:rsidP="004207BB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Develop</w:t>
      </w:r>
      <w:r w:rsidR="008C73F3" w:rsidRPr="00741FD1">
        <w:rPr>
          <w:rFonts w:ascii="Arial" w:hAnsi="Arial" w:cs="Arial"/>
          <w:lang w:val="en-GB"/>
        </w:rPr>
        <w:t xml:space="preserve"> </w:t>
      </w:r>
      <w:r w:rsidR="00592303" w:rsidRPr="00741FD1">
        <w:rPr>
          <w:rFonts w:ascii="Arial" w:hAnsi="Arial" w:cs="Arial"/>
          <w:lang w:val="en-GB"/>
        </w:rPr>
        <w:t>greater insight</w:t>
      </w:r>
      <w:r w:rsidR="008C73F3" w:rsidRPr="00741FD1">
        <w:rPr>
          <w:rFonts w:ascii="Arial" w:hAnsi="Arial" w:cs="Arial"/>
          <w:lang w:val="en-GB"/>
        </w:rPr>
        <w:t>s</w:t>
      </w:r>
      <w:r w:rsidR="00D414F3" w:rsidRPr="00741FD1">
        <w:rPr>
          <w:rFonts w:ascii="Arial" w:hAnsi="Arial" w:cs="Arial"/>
          <w:lang w:val="en-GB"/>
        </w:rPr>
        <w:t xml:space="preserve"> into the museum sector</w:t>
      </w:r>
      <w:r w:rsidR="004F29EC">
        <w:rPr>
          <w:rFonts w:ascii="Arial" w:hAnsi="Arial" w:cs="Arial"/>
          <w:lang w:val="en-GB"/>
        </w:rPr>
        <w:t>; and</w:t>
      </w:r>
    </w:p>
    <w:p w14:paraId="13960867" w14:textId="3BCD89FF" w:rsidR="00592303" w:rsidRPr="00741FD1" w:rsidRDefault="008C73F3" w:rsidP="004207BB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Ex</w:t>
      </w:r>
      <w:r w:rsidR="00592303" w:rsidRPr="00741FD1">
        <w:rPr>
          <w:rFonts w:ascii="Arial" w:hAnsi="Arial" w:cs="Arial"/>
          <w:lang w:val="en-GB"/>
        </w:rPr>
        <w:t>pand your professional network</w:t>
      </w:r>
      <w:r w:rsidR="004F29EC">
        <w:rPr>
          <w:rFonts w:ascii="Arial" w:hAnsi="Arial" w:cs="Arial"/>
          <w:lang w:val="en-GB"/>
        </w:rPr>
        <w:t>.</w:t>
      </w:r>
    </w:p>
    <w:p w14:paraId="107731A0" w14:textId="77777777" w:rsidR="001D57A9" w:rsidRPr="00741FD1" w:rsidRDefault="001D57A9" w:rsidP="004207BB">
      <w:pPr>
        <w:rPr>
          <w:rFonts w:ascii="Arial" w:hAnsi="Arial" w:cs="Arial"/>
          <w:lang w:val="en-GB"/>
        </w:rPr>
      </w:pPr>
    </w:p>
    <w:p w14:paraId="47B77A87" w14:textId="37525863" w:rsidR="001D57A9" w:rsidRPr="00741FD1" w:rsidRDefault="001D57A9" w:rsidP="004207BB">
      <w:pPr>
        <w:outlineLvl w:val="0"/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Benefits </w:t>
      </w:r>
      <w:r w:rsidR="00D82E2F" w:rsidRPr="00741FD1">
        <w:rPr>
          <w:rFonts w:ascii="Arial" w:hAnsi="Arial" w:cs="Arial"/>
          <w:lang w:val="en-GB"/>
        </w:rPr>
        <w:t>for</w:t>
      </w:r>
      <w:r w:rsidRPr="00741FD1">
        <w:rPr>
          <w:rFonts w:ascii="Arial" w:hAnsi="Arial" w:cs="Arial"/>
          <w:lang w:val="en-GB"/>
        </w:rPr>
        <w:t xml:space="preserve"> mentees</w:t>
      </w:r>
    </w:p>
    <w:p w14:paraId="03064B6F" w14:textId="5733CD75" w:rsidR="00592303" w:rsidRPr="00741FD1" w:rsidRDefault="00592303" w:rsidP="004207BB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Reflect upon</w:t>
      </w:r>
      <w:r w:rsidR="00D414F3" w:rsidRPr="00741FD1">
        <w:rPr>
          <w:rFonts w:ascii="Arial" w:hAnsi="Arial" w:cs="Arial"/>
          <w:lang w:val="en-GB"/>
        </w:rPr>
        <w:t xml:space="preserve"> and </w:t>
      </w:r>
      <w:r w:rsidRPr="00741FD1">
        <w:rPr>
          <w:rFonts w:ascii="Arial" w:hAnsi="Arial" w:cs="Arial"/>
          <w:lang w:val="en-GB"/>
        </w:rPr>
        <w:t>clarify personal and professional goals</w:t>
      </w:r>
      <w:r w:rsidR="004F29EC">
        <w:rPr>
          <w:rFonts w:ascii="Arial" w:hAnsi="Arial" w:cs="Arial"/>
          <w:lang w:val="en-GB"/>
        </w:rPr>
        <w:t>;</w:t>
      </w:r>
    </w:p>
    <w:p w14:paraId="0618537A" w14:textId="794C37F5" w:rsidR="006479C0" w:rsidRPr="00741FD1" w:rsidRDefault="00592303" w:rsidP="004207BB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Develop skills</w:t>
      </w:r>
      <w:r w:rsidR="006479C0" w:rsidRPr="00741FD1">
        <w:rPr>
          <w:rFonts w:ascii="Arial" w:hAnsi="Arial" w:cs="Arial"/>
          <w:lang w:val="en-GB"/>
        </w:rPr>
        <w:t xml:space="preserve"> and greater insight into the museum sector</w:t>
      </w:r>
      <w:r w:rsidR="004F29EC">
        <w:rPr>
          <w:rFonts w:ascii="Arial" w:hAnsi="Arial" w:cs="Arial"/>
          <w:lang w:val="en-GB"/>
        </w:rPr>
        <w:t>;</w:t>
      </w:r>
    </w:p>
    <w:p w14:paraId="477F93A3" w14:textId="22B9F95D" w:rsidR="00592303" w:rsidRPr="00741FD1" w:rsidRDefault="00592303" w:rsidP="004207BB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Increase confidence and develop other personal qualities, such as resilience</w:t>
      </w:r>
      <w:r w:rsidR="004F29EC">
        <w:rPr>
          <w:rFonts w:ascii="Arial" w:hAnsi="Arial" w:cs="Arial"/>
          <w:lang w:val="en-GB"/>
        </w:rPr>
        <w:t>; and</w:t>
      </w:r>
    </w:p>
    <w:p w14:paraId="01EA58CF" w14:textId="53A03149" w:rsidR="00592303" w:rsidRDefault="00592303" w:rsidP="004207BB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Expand your professional network</w:t>
      </w:r>
      <w:r w:rsidR="004F29EC">
        <w:rPr>
          <w:rFonts w:ascii="Arial" w:hAnsi="Arial" w:cs="Arial"/>
          <w:lang w:val="en-GB"/>
        </w:rPr>
        <w:t>.</w:t>
      </w:r>
    </w:p>
    <w:p w14:paraId="5058E9DC" w14:textId="77777777" w:rsidR="004F29EC" w:rsidRPr="004F29EC" w:rsidRDefault="004F29EC" w:rsidP="004207BB">
      <w:pPr>
        <w:rPr>
          <w:rFonts w:ascii="Arial" w:hAnsi="Arial" w:cs="Arial"/>
          <w:lang w:val="en-GB"/>
        </w:rPr>
      </w:pPr>
    </w:p>
    <w:p w14:paraId="31EF807D" w14:textId="77777777" w:rsidR="00C11CE4" w:rsidRPr="00741FD1" w:rsidRDefault="00C11CE4" w:rsidP="004207BB">
      <w:pPr>
        <w:rPr>
          <w:rFonts w:ascii="Arial" w:hAnsi="Arial" w:cs="Arial"/>
          <w:sz w:val="36"/>
          <w:szCs w:val="36"/>
          <w:lang w:val="en-GB"/>
        </w:rPr>
      </w:pPr>
      <w:r w:rsidRPr="00741FD1">
        <w:rPr>
          <w:rFonts w:ascii="Arial" w:hAnsi="Arial" w:cs="Arial"/>
          <w:b/>
          <w:sz w:val="36"/>
          <w:szCs w:val="36"/>
          <w:lang w:val="en-GB"/>
        </w:rPr>
        <w:lastRenderedPageBreak/>
        <w:t>Mentoring for All</w:t>
      </w:r>
      <w:r w:rsidRPr="00741FD1">
        <w:rPr>
          <w:rFonts w:ascii="Arial" w:hAnsi="Arial" w:cs="Arial"/>
          <w:sz w:val="36"/>
          <w:szCs w:val="36"/>
          <w:lang w:val="en-GB"/>
        </w:rPr>
        <w:t xml:space="preserve"> – inclusive mentoring for the sector</w:t>
      </w:r>
    </w:p>
    <w:p w14:paraId="353575FB" w14:textId="77777777" w:rsidR="00EE584A" w:rsidRPr="00741FD1" w:rsidRDefault="00EE584A" w:rsidP="004207BB">
      <w:pPr>
        <w:rPr>
          <w:rFonts w:ascii="Arial" w:hAnsi="Arial" w:cs="Arial"/>
          <w:lang w:val="en-GB"/>
        </w:rPr>
      </w:pPr>
    </w:p>
    <w:p w14:paraId="07F003F2" w14:textId="176F441F" w:rsidR="00741FD1" w:rsidRPr="00741FD1" w:rsidRDefault="00741FD1" w:rsidP="004207BB">
      <w:pPr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What are the details?</w:t>
      </w:r>
    </w:p>
    <w:p w14:paraId="41954B1C" w14:textId="77777777" w:rsidR="00741FD1" w:rsidRPr="00741FD1" w:rsidRDefault="00741FD1" w:rsidP="004207BB">
      <w:pPr>
        <w:rPr>
          <w:rFonts w:ascii="Arial" w:hAnsi="Arial" w:cs="Arial"/>
          <w:lang w:val="en-GB"/>
        </w:rPr>
      </w:pPr>
    </w:p>
    <w:p w14:paraId="3136FE16" w14:textId="76988628" w:rsidR="00401E09" w:rsidRPr="00741FD1" w:rsidRDefault="00401E09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We will recruit </w:t>
      </w:r>
      <w:r w:rsidR="00982818" w:rsidRPr="00741FD1">
        <w:rPr>
          <w:rFonts w:ascii="Arial" w:hAnsi="Arial" w:cs="Arial"/>
          <w:lang w:val="en-GB"/>
        </w:rPr>
        <w:t>1</w:t>
      </w:r>
      <w:r w:rsidR="001F24DE" w:rsidRPr="00741FD1">
        <w:rPr>
          <w:rFonts w:ascii="Arial" w:hAnsi="Arial" w:cs="Arial"/>
          <w:lang w:val="en-GB"/>
        </w:rPr>
        <w:t>9</w:t>
      </w:r>
      <w:r w:rsidR="006B570E" w:rsidRPr="00741FD1">
        <w:rPr>
          <w:rFonts w:ascii="Arial" w:hAnsi="Arial" w:cs="Arial"/>
          <w:lang w:val="en-GB"/>
        </w:rPr>
        <w:t xml:space="preserve"> </w:t>
      </w:r>
      <w:r w:rsidRPr="00741FD1">
        <w:rPr>
          <w:rFonts w:ascii="Arial" w:hAnsi="Arial" w:cs="Arial"/>
          <w:lang w:val="en-GB"/>
        </w:rPr>
        <w:t xml:space="preserve">mentees and </w:t>
      </w:r>
      <w:r w:rsidR="00982818" w:rsidRPr="00741FD1">
        <w:rPr>
          <w:rFonts w:ascii="Arial" w:hAnsi="Arial" w:cs="Arial"/>
          <w:lang w:val="en-GB"/>
        </w:rPr>
        <w:t>1</w:t>
      </w:r>
      <w:r w:rsidR="001F24DE" w:rsidRPr="00741FD1">
        <w:rPr>
          <w:rFonts w:ascii="Arial" w:hAnsi="Arial" w:cs="Arial"/>
          <w:lang w:val="en-GB"/>
        </w:rPr>
        <w:t>9</w:t>
      </w:r>
      <w:r w:rsidR="006B570E" w:rsidRPr="00741FD1">
        <w:rPr>
          <w:rFonts w:ascii="Arial" w:hAnsi="Arial" w:cs="Arial"/>
          <w:lang w:val="en-GB"/>
        </w:rPr>
        <w:t xml:space="preserve"> </w:t>
      </w:r>
      <w:r w:rsidRPr="00741FD1">
        <w:rPr>
          <w:rFonts w:ascii="Arial" w:hAnsi="Arial" w:cs="Arial"/>
          <w:lang w:val="en-GB"/>
        </w:rPr>
        <w:t>mentors to the pilot</w:t>
      </w:r>
      <w:r w:rsidR="00C11CE4" w:rsidRPr="00741FD1">
        <w:rPr>
          <w:rFonts w:ascii="Arial" w:hAnsi="Arial" w:cs="Arial"/>
          <w:lang w:val="en-GB"/>
        </w:rPr>
        <w:t xml:space="preserve"> – in </w:t>
      </w:r>
      <w:r w:rsidR="00545F2C" w:rsidRPr="00741FD1">
        <w:rPr>
          <w:rFonts w:ascii="Arial" w:hAnsi="Arial" w:cs="Arial"/>
          <w:lang w:val="en-GB"/>
        </w:rPr>
        <w:t>En</w:t>
      </w:r>
      <w:r w:rsidR="00545F2C">
        <w:rPr>
          <w:rFonts w:ascii="Arial" w:hAnsi="Arial" w:cs="Arial"/>
          <w:lang w:val="en-GB"/>
        </w:rPr>
        <w:t>g</w:t>
      </w:r>
      <w:r w:rsidR="00545F2C" w:rsidRPr="00741FD1">
        <w:rPr>
          <w:rFonts w:ascii="Arial" w:hAnsi="Arial" w:cs="Arial"/>
          <w:lang w:val="en-GB"/>
        </w:rPr>
        <w:t>land</w:t>
      </w:r>
      <w:r w:rsidR="00C11CE4" w:rsidRPr="00741FD1">
        <w:rPr>
          <w:rFonts w:ascii="Arial" w:hAnsi="Arial" w:cs="Arial"/>
          <w:lang w:val="en-GB"/>
        </w:rPr>
        <w:t xml:space="preserve"> and Scotland.</w:t>
      </w:r>
    </w:p>
    <w:p w14:paraId="4C1428ED" w14:textId="77777777" w:rsidR="008302A2" w:rsidRPr="00741FD1" w:rsidRDefault="008302A2" w:rsidP="004207BB">
      <w:pPr>
        <w:rPr>
          <w:rFonts w:ascii="Arial" w:hAnsi="Arial" w:cs="Arial"/>
          <w:lang w:val="en-GB"/>
        </w:rPr>
      </w:pPr>
    </w:p>
    <w:p w14:paraId="01E059E1" w14:textId="169524DC" w:rsidR="008302A2" w:rsidRPr="00741FD1" w:rsidRDefault="008E6D3D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Mentoring </w:t>
      </w:r>
      <w:r w:rsidR="00D82E2F" w:rsidRPr="00741FD1">
        <w:rPr>
          <w:rFonts w:ascii="Arial" w:hAnsi="Arial" w:cs="Arial"/>
          <w:lang w:val="en-GB"/>
        </w:rPr>
        <w:t>for</w:t>
      </w:r>
      <w:r w:rsidR="008302A2" w:rsidRPr="00741FD1">
        <w:rPr>
          <w:rFonts w:ascii="Arial" w:hAnsi="Arial" w:cs="Arial"/>
          <w:lang w:val="en-GB"/>
        </w:rPr>
        <w:t xml:space="preserve"> All will commence in </w:t>
      </w:r>
      <w:r w:rsidR="008302A2" w:rsidRPr="00741FD1">
        <w:rPr>
          <w:rFonts w:ascii="Arial" w:hAnsi="Arial" w:cs="Arial"/>
          <w:b/>
          <w:lang w:val="en-GB"/>
        </w:rPr>
        <w:t xml:space="preserve">June 2017 </w:t>
      </w:r>
      <w:r w:rsidR="008302A2" w:rsidRPr="002B499F">
        <w:rPr>
          <w:rFonts w:ascii="Arial" w:hAnsi="Arial" w:cs="Arial"/>
          <w:lang w:val="en-GB"/>
        </w:rPr>
        <w:t>and end in</w:t>
      </w:r>
      <w:r w:rsidR="008302A2" w:rsidRPr="00741FD1">
        <w:rPr>
          <w:rFonts w:ascii="Arial" w:hAnsi="Arial" w:cs="Arial"/>
          <w:b/>
          <w:lang w:val="en-GB"/>
        </w:rPr>
        <w:t xml:space="preserve"> November</w:t>
      </w:r>
      <w:r w:rsidR="0039394A" w:rsidRPr="00741FD1">
        <w:rPr>
          <w:rFonts w:ascii="Arial" w:hAnsi="Arial" w:cs="Arial"/>
          <w:b/>
          <w:lang w:val="en-GB"/>
        </w:rPr>
        <w:t xml:space="preserve"> 2017</w:t>
      </w:r>
      <w:r w:rsidR="008302A2" w:rsidRPr="00741FD1">
        <w:rPr>
          <w:rFonts w:ascii="Arial" w:hAnsi="Arial" w:cs="Arial"/>
          <w:lang w:val="en-GB"/>
        </w:rPr>
        <w:t>.</w:t>
      </w:r>
    </w:p>
    <w:p w14:paraId="3A4CD93E" w14:textId="77777777" w:rsidR="00401E09" w:rsidRPr="00741FD1" w:rsidRDefault="00401E09" w:rsidP="004207BB">
      <w:pPr>
        <w:rPr>
          <w:rFonts w:ascii="Arial" w:hAnsi="Arial" w:cs="Arial"/>
          <w:lang w:val="en-GB"/>
        </w:rPr>
      </w:pPr>
    </w:p>
    <w:p w14:paraId="568456C0" w14:textId="4400602F" w:rsidR="0039394A" w:rsidRPr="00741FD1" w:rsidRDefault="00CD2134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Short</w:t>
      </w:r>
      <w:r w:rsidR="0039394A" w:rsidRPr="00741FD1">
        <w:rPr>
          <w:rFonts w:ascii="Arial" w:hAnsi="Arial" w:cs="Arial"/>
          <w:lang w:val="en-GB"/>
        </w:rPr>
        <w:t>listed applicants will participate in a telephone interview</w:t>
      </w:r>
      <w:r w:rsidR="00B724E9" w:rsidRPr="00741FD1">
        <w:rPr>
          <w:rFonts w:ascii="Arial" w:hAnsi="Arial" w:cs="Arial"/>
          <w:lang w:val="en-GB"/>
        </w:rPr>
        <w:t xml:space="preserve"> on </w:t>
      </w:r>
      <w:r w:rsidR="0039394A" w:rsidRPr="00741FD1">
        <w:rPr>
          <w:rFonts w:ascii="Arial" w:hAnsi="Arial" w:cs="Arial"/>
          <w:b/>
          <w:lang w:val="en-GB"/>
        </w:rPr>
        <w:t>3</w:t>
      </w:r>
      <w:r w:rsidR="00B724E9" w:rsidRPr="00741FD1">
        <w:rPr>
          <w:rFonts w:ascii="Arial" w:hAnsi="Arial" w:cs="Arial"/>
          <w:b/>
          <w:vertAlign w:val="superscript"/>
          <w:lang w:val="en-GB"/>
        </w:rPr>
        <w:t xml:space="preserve"> </w:t>
      </w:r>
      <w:r w:rsidR="0039394A" w:rsidRPr="00741FD1">
        <w:rPr>
          <w:rFonts w:ascii="Arial" w:hAnsi="Arial" w:cs="Arial"/>
          <w:b/>
          <w:lang w:val="en-GB"/>
        </w:rPr>
        <w:t xml:space="preserve">or </w:t>
      </w:r>
      <w:r w:rsidR="00B724E9" w:rsidRPr="00741FD1">
        <w:rPr>
          <w:rFonts w:ascii="Arial" w:hAnsi="Arial" w:cs="Arial"/>
          <w:b/>
          <w:lang w:val="en-GB"/>
        </w:rPr>
        <w:t xml:space="preserve">4 </w:t>
      </w:r>
      <w:r w:rsidR="0039394A" w:rsidRPr="00741FD1">
        <w:rPr>
          <w:rFonts w:ascii="Arial" w:hAnsi="Arial" w:cs="Arial"/>
          <w:b/>
          <w:lang w:val="en-GB"/>
        </w:rPr>
        <w:t>May</w:t>
      </w:r>
      <w:r w:rsidR="00634D57">
        <w:rPr>
          <w:rFonts w:ascii="Arial" w:hAnsi="Arial" w:cs="Arial"/>
          <w:b/>
          <w:lang w:val="en-GB"/>
        </w:rPr>
        <w:t xml:space="preserve"> 2017</w:t>
      </w:r>
      <w:r w:rsidR="0039394A" w:rsidRPr="00741FD1">
        <w:rPr>
          <w:rFonts w:ascii="Arial" w:hAnsi="Arial" w:cs="Arial"/>
          <w:lang w:val="en-GB"/>
        </w:rPr>
        <w:t xml:space="preserve"> (daytime or evening).</w:t>
      </w:r>
    </w:p>
    <w:p w14:paraId="63F8AFFD" w14:textId="77777777" w:rsidR="0039394A" w:rsidRPr="00741FD1" w:rsidRDefault="0039394A" w:rsidP="004207BB">
      <w:pPr>
        <w:rPr>
          <w:rFonts w:ascii="Arial" w:hAnsi="Arial" w:cs="Arial"/>
          <w:lang w:val="en-GB"/>
        </w:rPr>
      </w:pPr>
    </w:p>
    <w:p w14:paraId="5B5F312B" w14:textId="08ED9C18" w:rsidR="006A0F23" w:rsidRPr="00741FD1" w:rsidRDefault="006A0F23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Successful applicants will be asked to </w:t>
      </w:r>
      <w:r w:rsidR="008A03BB" w:rsidRPr="00741FD1">
        <w:rPr>
          <w:rFonts w:ascii="Arial" w:hAnsi="Arial" w:cs="Arial"/>
          <w:lang w:val="en-GB"/>
        </w:rPr>
        <w:t>have a</w:t>
      </w:r>
      <w:r w:rsidRPr="00741FD1">
        <w:rPr>
          <w:rFonts w:ascii="Arial" w:hAnsi="Arial" w:cs="Arial"/>
          <w:lang w:val="en-GB"/>
        </w:rPr>
        <w:t xml:space="preserve"> short </w:t>
      </w:r>
      <w:r w:rsidR="00535206" w:rsidRPr="00741FD1">
        <w:rPr>
          <w:rFonts w:ascii="Arial" w:hAnsi="Arial" w:cs="Arial"/>
          <w:lang w:val="en-GB"/>
        </w:rPr>
        <w:t>telephone</w:t>
      </w:r>
      <w:r w:rsidRPr="00741FD1">
        <w:rPr>
          <w:rFonts w:ascii="Arial" w:hAnsi="Arial" w:cs="Arial"/>
          <w:lang w:val="en-GB"/>
        </w:rPr>
        <w:t xml:space="preserve"> </w:t>
      </w:r>
      <w:r w:rsidR="0039394A" w:rsidRPr="00741FD1">
        <w:rPr>
          <w:rFonts w:ascii="Arial" w:hAnsi="Arial" w:cs="Arial"/>
          <w:lang w:val="en-GB"/>
        </w:rPr>
        <w:t>matching</w:t>
      </w:r>
      <w:r w:rsidR="0039394A" w:rsidRPr="00741FD1">
        <w:rPr>
          <w:rFonts w:ascii="Arial" w:hAnsi="Arial" w:cs="Arial"/>
          <w:b/>
          <w:lang w:val="en-GB"/>
        </w:rPr>
        <w:t xml:space="preserve"> </w:t>
      </w:r>
      <w:r w:rsidR="00535206" w:rsidRPr="00741FD1">
        <w:rPr>
          <w:rFonts w:ascii="Arial" w:hAnsi="Arial" w:cs="Arial"/>
          <w:lang w:val="en-GB"/>
        </w:rPr>
        <w:t xml:space="preserve">conversation on </w:t>
      </w:r>
      <w:r w:rsidR="00535206" w:rsidRPr="00741FD1">
        <w:rPr>
          <w:rFonts w:ascii="Arial" w:hAnsi="Arial" w:cs="Arial"/>
          <w:b/>
          <w:lang w:val="en-GB"/>
        </w:rPr>
        <w:t>9 or 10 May</w:t>
      </w:r>
      <w:r w:rsidR="00535206" w:rsidRPr="00741FD1">
        <w:rPr>
          <w:rFonts w:ascii="Arial" w:hAnsi="Arial" w:cs="Arial"/>
          <w:lang w:val="en-GB"/>
        </w:rPr>
        <w:t xml:space="preserve"> </w:t>
      </w:r>
      <w:r w:rsidR="00634D57" w:rsidRPr="00CD2134">
        <w:rPr>
          <w:rFonts w:ascii="Arial" w:hAnsi="Arial" w:cs="Arial"/>
          <w:b/>
          <w:lang w:val="en-GB"/>
        </w:rPr>
        <w:t>2017</w:t>
      </w:r>
      <w:r w:rsidR="00634D57">
        <w:rPr>
          <w:rFonts w:ascii="Arial" w:hAnsi="Arial" w:cs="Arial"/>
          <w:lang w:val="en-GB"/>
        </w:rPr>
        <w:t xml:space="preserve"> </w:t>
      </w:r>
      <w:r w:rsidR="00535206" w:rsidRPr="00741FD1">
        <w:rPr>
          <w:rFonts w:ascii="Arial" w:hAnsi="Arial" w:cs="Arial"/>
          <w:lang w:val="en-GB"/>
        </w:rPr>
        <w:t xml:space="preserve">(daytime or evening) </w:t>
      </w:r>
      <w:r w:rsidRPr="00741FD1">
        <w:rPr>
          <w:rFonts w:ascii="Arial" w:hAnsi="Arial" w:cs="Arial"/>
          <w:lang w:val="en-GB"/>
        </w:rPr>
        <w:t>wh</w:t>
      </w:r>
      <w:r w:rsidR="00535206" w:rsidRPr="00741FD1">
        <w:rPr>
          <w:rFonts w:ascii="Arial" w:hAnsi="Arial" w:cs="Arial"/>
          <w:lang w:val="en-GB"/>
        </w:rPr>
        <w:t xml:space="preserve">ich will support </w:t>
      </w:r>
      <w:r w:rsidR="0039394A" w:rsidRPr="00741FD1">
        <w:rPr>
          <w:rFonts w:ascii="Arial" w:hAnsi="Arial" w:cs="Arial"/>
          <w:lang w:val="en-GB"/>
        </w:rPr>
        <w:t xml:space="preserve">the </w:t>
      </w:r>
      <w:r w:rsidR="002B499F">
        <w:rPr>
          <w:rFonts w:ascii="Arial" w:hAnsi="Arial" w:cs="Arial"/>
          <w:lang w:val="en-GB"/>
        </w:rPr>
        <w:t>best allocation of mentor to mentee and vice versa.</w:t>
      </w:r>
    </w:p>
    <w:p w14:paraId="08B0EA99" w14:textId="72B3C96F" w:rsidR="006A0F23" w:rsidRPr="00741FD1" w:rsidRDefault="006A0F23" w:rsidP="004207BB">
      <w:pPr>
        <w:rPr>
          <w:rFonts w:ascii="Arial" w:hAnsi="Arial" w:cs="Arial"/>
          <w:lang w:val="en-GB"/>
        </w:rPr>
      </w:pPr>
    </w:p>
    <w:p w14:paraId="431C770F" w14:textId="0C70C61F" w:rsidR="00C0460E" w:rsidRDefault="0039394A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It is anticipated that m</w:t>
      </w:r>
      <w:r w:rsidR="003F37C1" w:rsidRPr="00741FD1">
        <w:rPr>
          <w:rFonts w:ascii="Arial" w:hAnsi="Arial" w:cs="Arial"/>
          <w:lang w:val="en-GB"/>
        </w:rPr>
        <w:t>entoring m</w:t>
      </w:r>
      <w:r w:rsidR="00EE584A" w:rsidRPr="00741FD1">
        <w:rPr>
          <w:rFonts w:ascii="Arial" w:hAnsi="Arial" w:cs="Arial"/>
          <w:lang w:val="en-GB"/>
        </w:rPr>
        <w:t>eetings will take place</w:t>
      </w:r>
      <w:r w:rsidR="00C36A01" w:rsidRPr="00741FD1">
        <w:rPr>
          <w:rFonts w:ascii="Arial" w:hAnsi="Arial" w:cs="Arial"/>
          <w:lang w:val="en-GB"/>
        </w:rPr>
        <w:t xml:space="preserve"> </w:t>
      </w:r>
      <w:r w:rsidR="00C36A01" w:rsidRPr="00C0460E">
        <w:rPr>
          <w:rFonts w:ascii="Arial" w:hAnsi="Arial" w:cs="Arial"/>
          <w:lang w:val="en-GB"/>
        </w:rPr>
        <w:t>once a month</w:t>
      </w:r>
      <w:r w:rsidR="00C36A01" w:rsidRPr="00741FD1">
        <w:rPr>
          <w:rFonts w:ascii="Arial" w:hAnsi="Arial" w:cs="Arial"/>
          <w:lang w:val="en-GB"/>
        </w:rPr>
        <w:t xml:space="preserve"> </w:t>
      </w:r>
      <w:r w:rsidR="00EE584A" w:rsidRPr="00741FD1">
        <w:rPr>
          <w:rFonts w:ascii="Arial" w:hAnsi="Arial" w:cs="Arial"/>
          <w:lang w:val="en-GB"/>
        </w:rPr>
        <w:t xml:space="preserve">at times and locations to suit mentors and mentees. </w:t>
      </w:r>
      <w:r w:rsidR="00C0460E">
        <w:rPr>
          <w:rFonts w:ascii="Arial" w:hAnsi="Arial" w:cs="Arial"/>
          <w:lang w:val="en-GB"/>
        </w:rPr>
        <w:t>How and where you want to meet will be discussed at the first mentoring meeting.</w:t>
      </w:r>
    </w:p>
    <w:p w14:paraId="4108C3D4" w14:textId="77777777" w:rsidR="00C67BB0" w:rsidRPr="00741FD1" w:rsidRDefault="00C67BB0" w:rsidP="004207BB">
      <w:pPr>
        <w:rPr>
          <w:rFonts w:ascii="Arial" w:hAnsi="Arial" w:cs="Arial"/>
          <w:lang w:val="en-GB"/>
        </w:rPr>
      </w:pPr>
    </w:p>
    <w:p w14:paraId="6C26B1C7" w14:textId="3961BD6A" w:rsidR="00EE584A" w:rsidRPr="00741FD1" w:rsidRDefault="00C36A01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Each </w:t>
      </w:r>
      <w:r w:rsidR="00634D57">
        <w:rPr>
          <w:rFonts w:ascii="Arial" w:hAnsi="Arial" w:cs="Arial"/>
          <w:lang w:val="en-GB"/>
        </w:rPr>
        <w:t xml:space="preserve">mentor-mentee </w:t>
      </w:r>
      <w:r w:rsidRPr="00741FD1">
        <w:rPr>
          <w:rFonts w:ascii="Arial" w:hAnsi="Arial" w:cs="Arial"/>
          <w:lang w:val="en-GB"/>
        </w:rPr>
        <w:t>pair will be from different organisations.</w:t>
      </w:r>
    </w:p>
    <w:p w14:paraId="01DEAC54" w14:textId="77777777" w:rsidR="00A955AC" w:rsidRPr="00741FD1" w:rsidRDefault="00A955AC" w:rsidP="004207BB">
      <w:pPr>
        <w:rPr>
          <w:rFonts w:ascii="Arial" w:hAnsi="Arial" w:cs="Arial"/>
          <w:lang w:val="en-GB"/>
        </w:rPr>
      </w:pPr>
    </w:p>
    <w:p w14:paraId="36685BF3" w14:textId="5D76B4E1" w:rsidR="00741FD1" w:rsidRDefault="00973C29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We will run </w:t>
      </w:r>
      <w:r w:rsidR="00C74DFC" w:rsidRPr="00741FD1">
        <w:rPr>
          <w:rFonts w:ascii="Arial" w:hAnsi="Arial" w:cs="Arial"/>
          <w:lang w:val="en-GB"/>
        </w:rPr>
        <w:t xml:space="preserve">one-day </w:t>
      </w:r>
      <w:r w:rsidR="0039394A" w:rsidRPr="00741FD1">
        <w:rPr>
          <w:rFonts w:ascii="Arial" w:hAnsi="Arial" w:cs="Arial"/>
          <w:lang w:val="en-GB"/>
        </w:rPr>
        <w:t>workshop</w:t>
      </w:r>
      <w:r w:rsidR="001F24DE" w:rsidRPr="00741FD1">
        <w:rPr>
          <w:rFonts w:ascii="Arial" w:hAnsi="Arial" w:cs="Arial"/>
          <w:lang w:val="en-GB"/>
        </w:rPr>
        <w:t>s</w:t>
      </w:r>
      <w:r w:rsidR="00A955AC" w:rsidRPr="00741FD1">
        <w:rPr>
          <w:rFonts w:ascii="Arial" w:hAnsi="Arial" w:cs="Arial"/>
          <w:lang w:val="en-GB"/>
        </w:rPr>
        <w:t xml:space="preserve"> </w:t>
      </w:r>
      <w:r w:rsidR="00D82E2F" w:rsidRPr="00741FD1">
        <w:rPr>
          <w:rFonts w:ascii="Arial" w:hAnsi="Arial" w:cs="Arial"/>
          <w:lang w:val="en-GB"/>
        </w:rPr>
        <w:t>for</w:t>
      </w:r>
      <w:r w:rsidRPr="00741FD1">
        <w:rPr>
          <w:rFonts w:ascii="Arial" w:hAnsi="Arial" w:cs="Arial"/>
          <w:lang w:val="en-GB"/>
        </w:rPr>
        <w:t xml:space="preserve"> mentors and mentees </w:t>
      </w:r>
      <w:r w:rsidR="00A955AC" w:rsidRPr="00741FD1">
        <w:rPr>
          <w:rFonts w:ascii="Arial" w:hAnsi="Arial" w:cs="Arial"/>
          <w:lang w:val="en-GB"/>
        </w:rPr>
        <w:t>at the A</w:t>
      </w:r>
      <w:r w:rsidR="0039394A" w:rsidRPr="00741FD1">
        <w:rPr>
          <w:rFonts w:ascii="Arial" w:hAnsi="Arial" w:cs="Arial"/>
          <w:lang w:val="en-GB"/>
        </w:rPr>
        <w:t>CE</w:t>
      </w:r>
      <w:r w:rsidR="00A955AC" w:rsidRPr="00741FD1">
        <w:rPr>
          <w:rFonts w:ascii="Arial" w:hAnsi="Arial" w:cs="Arial"/>
          <w:lang w:val="en-GB"/>
        </w:rPr>
        <w:t xml:space="preserve"> offices in Birmingham on </w:t>
      </w:r>
      <w:r w:rsidR="00A955AC" w:rsidRPr="00741FD1">
        <w:rPr>
          <w:rFonts w:ascii="Arial" w:hAnsi="Arial" w:cs="Arial"/>
          <w:b/>
          <w:lang w:val="en-GB"/>
        </w:rPr>
        <w:t>16 May</w:t>
      </w:r>
      <w:r w:rsidR="00634D57">
        <w:rPr>
          <w:rFonts w:ascii="Arial" w:hAnsi="Arial" w:cs="Arial"/>
          <w:lang w:val="en-GB"/>
        </w:rPr>
        <w:t xml:space="preserve"> </w:t>
      </w:r>
      <w:r w:rsidR="00634D57" w:rsidRPr="00CD2134">
        <w:rPr>
          <w:rFonts w:ascii="Arial" w:hAnsi="Arial" w:cs="Arial"/>
          <w:b/>
          <w:lang w:val="en-GB"/>
        </w:rPr>
        <w:t>2017</w:t>
      </w:r>
      <w:r w:rsidR="00CD2134">
        <w:rPr>
          <w:rFonts w:ascii="Arial" w:hAnsi="Arial" w:cs="Arial"/>
          <w:lang w:val="en-GB"/>
        </w:rPr>
        <w:t>.</w:t>
      </w:r>
      <w:r w:rsidR="00634D57" w:rsidRPr="00741FD1">
        <w:rPr>
          <w:rFonts w:ascii="Arial" w:hAnsi="Arial" w:cs="Arial"/>
          <w:lang w:val="en-GB"/>
        </w:rPr>
        <w:t xml:space="preserve"> </w:t>
      </w:r>
      <w:r w:rsidRPr="00741FD1">
        <w:rPr>
          <w:rFonts w:ascii="Arial" w:hAnsi="Arial" w:cs="Arial"/>
          <w:lang w:val="en-GB"/>
        </w:rPr>
        <w:t>Th</w:t>
      </w:r>
      <w:r w:rsidR="001F24DE" w:rsidRPr="00741FD1">
        <w:rPr>
          <w:rFonts w:ascii="Arial" w:hAnsi="Arial" w:cs="Arial"/>
          <w:lang w:val="en-GB"/>
        </w:rPr>
        <w:t>ese</w:t>
      </w:r>
      <w:r w:rsidRPr="00741FD1">
        <w:rPr>
          <w:rFonts w:ascii="Arial" w:hAnsi="Arial" w:cs="Arial"/>
          <w:lang w:val="en-GB"/>
        </w:rPr>
        <w:t xml:space="preserve"> session</w:t>
      </w:r>
      <w:r w:rsidR="001F24DE" w:rsidRPr="00741FD1">
        <w:rPr>
          <w:rFonts w:ascii="Arial" w:hAnsi="Arial" w:cs="Arial"/>
          <w:lang w:val="en-GB"/>
        </w:rPr>
        <w:t>s</w:t>
      </w:r>
      <w:r w:rsidRPr="00741FD1">
        <w:rPr>
          <w:rFonts w:ascii="Arial" w:hAnsi="Arial" w:cs="Arial"/>
          <w:lang w:val="en-GB"/>
        </w:rPr>
        <w:t xml:space="preserve"> will provide an opportunity to learn more about </w:t>
      </w:r>
      <w:r w:rsidR="001F24DE" w:rsidRPr="00741FD1">
        <w:rPr>
          <w:rFonts w:ascii="Arial" w:hAnsi="Arial" w:cs="Arial"/>
          <w:lang w:val="en-GB"/>
        </w:rPr>
        <w:t>Mentoring for All</w:t>
      </w:r>
      <w:r w:rsidRPr="00741FD1">
        <w:rPr>
          <w:rFonts w:ascii="Arial" w:hAnsi="Arial" w:cs="Arial"/>
          <w:lang w:val="en-GB"/>
        </w:rPr>
        <w:t>, the role of mentors and mentees</w:t>
      </w:r>
      <w:r w:rsidR="006D1D2B">
        <w:rPr>
          <w:rFonts w:ascii="Arial" w:hAnsi="Arial" w:cs="Arial"/>
          <w:lang w:val="en-GB"/>
        </w:rPr>
        <w:t>,</w:t>
      </w:r>
      <w:r w:rsidRPr="00741FD1">
        <w:rPr>
          <w:rFonts w:ascii="Arial" w:hAnsi="Arial" w:cs="Arial"/>
          <w:lang w:val="en-GB"/>
        </w:rPr>
        <w:t xml:space="preserve"> </w:t>
      </w:r>
      <w:r w:rsidR="001F24DE" w:rsidRPr="00741FD1">
        <w:rPr>
          <w:rFonts w:ascii="Arial" w:hAnsi="Arial" w:cs="Arial"/>
          <w:lang w:val="en-GB"/>
        </w:rPr>
        <w:t xml:space="preserve">the </w:t>
      </w:r>
      <w:r w:rsidRPr="00741FD1">
        <w:rPr>
          <w:rFonts w:ascii="Arial" w:hAnsi="Arial" w:cs="Arial"/>
          <w:lang w:val="en-GB"/>
        </w:rPr>
        <w:t xml:space="preserve">skills required, </w:t>
      </w:r>
      <w:r w:rsidR="00982818" w:rsidRPr="00741FD1">
        <w:rPr>
          <w:rFonts w:ascii="Arial" w:hAnsi="Arial" w:cs="Arial"/>
          <w:lang w:val="en-GB"/>
        </w:rPr>
        <w:t xml:space="preserve">and </w:t>
      </w:r>
      <w:r w:rsidRPr="00741FD1">
        <w:rPr>
          <w:rFonts w:ascii="Arial" w:hAnsi="Arial" w:cs="Arial"/>
          <w:lang w:val="en-GB"/>
        </w:rPr>
        <w:t>how to get the</w:t>
      </w:r>
      <w:r w:rsidR="00C0460E">
        <w:rPr>
          <w:rFonts w:ascii="Arial" w:hAnsi="Arial" w:cs="Arial"/>
          <w:lang w:val="en-GB"/>
        </w:rPr>
        <w:t xml:space="preserve"> most </w:t>
      </w:r>
      <w:r w:rsidRPr="00741FD1">
        <w:rPr>
          <w:rFonts w:ascii="Arial" w:hAnsi="Arial" w:cs="Arial"/>
          <w:lang w:val="en-GB"/>
        </w:rPr>
        <w:t>out of mentoring</w:t>
      </w:r>
      <w:r w:rsidR="00A955AC" w:rsidRPr="00741FD1">
        <w:rPr>
          <w:rFonts w:ascii="Arial" w:hAnsi="Arial" w:cs="Arial"/>
          <w:lang w:val="en-GB"/>
        </w:rPr>
        <w:t>.</w:t>
      </w:r>
    </w:p>
    <w:p w14:paraId="2E6156FF" w14:textId="77777777" w:rsidR="00741FD1" w:rsidRPr="00741FD1" w:rsidRDefault="00741FD1" w:rsidP="004207BB">
      <w:pPr>
        <w:rPr>
          <w:rFonts w:ascii="Arial" w:hAnsi="Arial" w:cs="Arial"/>
          <w:lang w:val="en-GB"/>
        </w:rPr>
      </w:pPr>
    </w:p>
    <w:p w14:paraId="5C80FB7A" w14:textId="0F24C18B" w:rsidR="002D440C" w:rsidRPr="00741FD1" w:rsidRDefault="00973C29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If you are unable to attend </w:t>
      </w:r>
      <w:r w:rsidR="00741FD1">
        <w:rPr>
          <w:rFonts w:ascii="Arial" w:hAnsi="Arial" w:cs="Arial"/>
          <w:lang w:val="en-GB"/>
        </w:rPr>
        <w:t xml:space="preserve">any of these dates </w:t>
      </w:r>
      <w:r w:rsidRPr="00741FD1">
        <w:rPr>
          <w:rFonts w:ascii="Arial" w:hAnsi="Arial" w:cs="Arial"/>
          <w:lang w:val="en-GB"/>
        </w:rPr>
        <w:t xml:space="preserve">because of circumstances that are beyond your control, such as health </w:t>
      </w:r>
      <w:r w:rsidR="006D1D2B">
        <w:rPr>
          <w:rFonts w:ascii="Arial" w:hAnsi="Arial" w:cs="Arial"/>
          <w:lang w:val="en-GB"/>
        </w:rPr>
        <w:t xml:space="preserve">issues </w:t>
      </w:r>
      <w:r w:rsidRPr="00741FD1">
        <w:rPr>
          <w:rFonts w:ascii="Arial" w:hAnsi="Arial" w:cs="Arial"/>
          <w:lang w:val="en-GB"/>
        </w:rPr>
        <w:t xml:space="preserve">or prior commitments, please let us know as soon as </w:t>
      </w:r>
      <w:r w:rsidR="00FC53E1" w:rsidRPr="00741FD1">
        <w:rPr>
          <w:rFonts w:ascii="Arial" w:hAnsi="Arial" w:cs="Arial"/>
          <w:lang w:val="en-GB"/>
        </w:rPr>
        <w:t>you can</w:t>
      </w:r>
      <w:r w:rsidRPr="00741FD1">
        <w:rPr>
          <w:rFonts w:ascii="Arial" w:hAnsi="Arial" w:cs="Arial"/>
          <w:lang w:val="en-GB"/>
        </w:rPr>
        <w:t>.</w:t>
      </w:r>
    </w:p>
    <w:p w14:paraId="0A03F16C" w14:textId="77777777" w:rsidR="006A1C0C" w:rsidRPr="00741FD1" w:rsidRDefault="006A1C0C" w:rsidP="004207BB">
      <w:pPr>
        <w:rPr>
          <w:rFonts w:ascii="Arial" w:hAnsi="Arial" w:cs="Arial"/>
          <w:lang w:val="en-GB"/>
        </w:rPr>
      </w:pPr>
    </w:p>
    <w:p w14:paraId="3EF2F73F" w14:textId="1021A2A7" w:rsidR="006A1C0C" w:rsidRPr="00741FD1" w:rsidRDefault="006A1C0C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Mentors will also be </w:t>
      </w:r>
      <w:r w:rsidR="003436FB" w:rsidRPr="00741FD1">
        <w:rPr>
          <w:rFonts w:ascii="Arial" w:hAnsi="Arial" w:cs="Arial"/>
          <w:lang w:val="en-GB"/>
        </w:rPr>
        <w:t>asked</w:t>
      </w:r>
      <w:r w:rsidRPr="00741FD1">
        <w:rPr>
          <w:rFonts w:ascii="Arial" w:hAnsi="Arial" w:cs="Arial"/>
          <w:lang w:val="en-GB"/>
        </w:rPr>
        <w:t xml:space="preserve"> to a</w:t>
      </w:r>
      <w:r w:rsidR="0000601E" w:rsidRPr="00741FD1">
        <w:rPr>
          <w:rFonts w:ascii="Arial" w:hAnsi="Arial" w:cs="Arial"/>
          <w:lang w:val="en-GB"/>
        </w:rPr>
        <w:t>ttend a</w:t>
      </w:r>
      <w:r w:rsidR="00E52895" w:rsidRPr="00741FD1">
        <w:rPr>
          <w:rFonts w:ascii="Arial" w:hAnsi="Arial" w:cs="Arial"/>
          <w:lang w:val="en-GB"/>
        </w:rPr>
        <w:t xml:space="preserve"> workshop</w:t>
      </w:r>
      <w:r w:rsidRPr="00741FD1">
        <w:rPr>
          <w:rFonts w:ascii="Arial" w:hAnsi="Arial" w:cs="Arial"/>
          <w:lang w:val="en-GB"/>
        </w:rPr>
        <w:t xml:space="preserve"> </w:t>
      </w:r>
      <w:r w:rsidR="006479C0" w:rsidRPr="00741FD1">
        <w:rPr>
          <w:rFonts w:ascii="Arial" w:hAnsi="Arial" w:cs="Arial"/>
          <w:lang w:val="en-GB"/>
        </w:rPr>
        <w:t xml:space="preserve">in Birmingham on </w:t>
      </w:r>
      <w:r w:rsidR="006479C0" w:rsidRPr="00741FD1">
        <w:rPr>
          <w:rFonts w:ascii="Arial" w:hAnsi="Arial" w:cs="Arial"/>
          <w:b/>
          <w:lang w:val="en-GB"/>
        </w:rPr>
        <w:t xml:space="preserve">13 </w:t>
      </w:r>
      <w:r w:rsidRPr="00741FD1">
        <w:rPr>
          <w:rFonts w:ascii="Arial" w:hAnsi="Arial" w:cs="Arial"/>
          <w:b/>
          <w:lang w:val="en-GB"/>
        </w:rPr>
        <w:t>September</w:t>
      </w:r>
      <w:r w:rsidR="006D1D2B">
        <w:rPr>
          <w:rFonts w:ascii="Arial" w:hAnsi="Arial" w:cs="Arial"/>
          <w:b/>
          <w:lang w:val="en-GB"/>
        </w:rPr>
        <w:t xml:space="preserve"> 2017,</w:t>
      </w:r>
      <w:r w:rsidR="00DC27F0" w:rsidRPr="00741FD1">
        <w:rPr>
          <w:rFonts w:ascii="Arial" w:hAnsi="Arial" w:cs="Arial"/>
          <w:b/>
          <w:lang w:val="en-GB"/>
        </w:rPr>
        <w:t xml:space="preserve"> </w:t>
      </w:r>
      <w:r w:rsidRPr="00741FD1">
        <w:rPr>
          <w:rFonts w:ascii="Arial" w:hAnsi="Arial" w:cs="Arial"/>
          <w:lang w:val="en-GB"/>
        </w:rPr>
        <w:t>at which they will be of</w:t>
      </w:r>
      <w:r w:rsidR="00090D6B" w:rsidRPr="00741FD1">
        <w:rPr>
          <w:rFonts w:ascii="Arial" w:hAnsi="Arial" w:cs="Arial"/>
          <w:lang w:val="en-GB"/>
        </w:rPr>
        <w:t>fered further group supervision and</w:t>
      </w:r>
      <w:r w:rsidRPr="00741FD1">
        <w:rPr>
          <w:rFonts w:ascii="Arial" w:hAnsi="Arial" w:cs="Arial"/>
          <w:lang w:val="en-GB"/>
        </w:rPr>
        <w:t xml:space="preserve"> training</w:t>
      </w:r>
      <w:r w:rsidR="004C138D" w:rsidRPr="00741FD1">
        <w:rPr>
          <w:rFonts w:ascii="Arial" w:hAnsi="Arial" w:cs="Arial"/>
          <w:lang w:val="en-GB"/>
        </w:rPr>
        <w:t>, and to</w:t>
      </w:r>
      <w:r w:rsidR="00090D6B" w:rsidRPr="00741FD1">
        <w:rPr>
          <w:rFonts w:ascii="Arial" w:hAnsi="Arial" w:cs="Arial"/>
          <w:lang w:val="en-GB"/>
        </w:rPr>
        <w:t xml:space="preserve"> participate</w:t>
      </w:r>
      <w:r w:rsidRPr="00741FD1">
        <w:rPr>
          <w:rFonts w:ascii="Arial" w:hAnsi="Arial" w:cs="Arial"/>
          <w:lang w:val="en-GB"/>
        </w:rPr>
        <w:t xml:space="preserve"> in </w:t>
      </w:r>
      <w:r w:rsidR="006479C0" w:rsidRPr="00741FD1">
        <w:rPr>
          <w:rFonts w:ascii="Arial" w:hAnsi="Arial" w:cs="Arial"/>
          <w:lang w:val="en-GB"/>
        </w:rPr>
        <w:t>the</w:t>
      </w:r>
      <w:r w:rsidR="00090D6B" w:rsidRPr="00741FD1">
        <w:rPr>
          <w:rFonts w:ascii="Arial" w:hAnsi="Arial" w:cs="Arial"/>
          <w:lang w:val="en-GB"/>
        </w:rPr>
        <w:t xml:space="preserve"> interim evaluation</w:t>
      </w:r>
      <w:r w:rsidRPr="00741FD1">
        <w:rPr>
          <w:rFonts w:ascii="Arial" w:hAnsi="Arial" w:cs="Arial"/>
          <w:lang w:val="en-GB"/>
        </w:rPr>
        <w:t>.</w:t>
      </w:r>
    </w:p>
    <w:p w14:paraId="34869D9E" w14:textId="77777777" w:rsidR="002D440C" w:rsidRPr="00741FD1" w:rsidRDefault="002D440C" w:rsidP="004207BB">
      <w:pPr>
        <w:rPr>
          <w:rFonts w:ascii="Arial" w:hAnsi="Arial" w:cs="Arial"/>
          <w:lang w:val="en-GB"/>
        </w:rPr>
      </w:pPr>
    </w:p>
    <w:p w14:paraId="5EF8BE9C" w14:textId="587C2BBC" w:rsidR="00741FD1" w:rsidRDefault="00C0460E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6A0F23" w:rsidRPr="00741FD1">
        <w:rPr>
          <w:rFonts w:ascii="Arial" w:hAnsi="Arial" w:cs="Arial"/>
          <w:lang w:val="en-GB"/>
        </w:rPr>
        <w:t>xtra materials</w:t>
      </w:r>
      <w:r w:rsidR="00B727FB" w:rsidRPr="00741FD1">
        <w:rPr>
          <w:rFonts w:ascii="Arial" w:hAnsi="Arial" w:cs="Arial"/>
          <w:lang w:val="en-GB"/>
        </w:rPr>
        <w:t xml:space="preserve"> and access to online platforms</w:t>
      </w:r>
      <w:r w:rsidR="006A0F23" w:rsidRPr="00741FD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for </w:t>
      </w:r>
      <w:r w:rsidR="006A0F23" w:rsidRPr="00741FD1">
        <w:rPr>
          <w:rFonts w:ascii="Arial" w:hAnsi="Arial" w:cs="Arial"/>
          <w:lang w:val="en-GB"/>
        </w:rPr>
        <w:t xml:space="preserve">support </w:t>
      </w:r>
      <w:r w:rsidR="00CD2134">
        <w:rPr>
          <w:rFonts w:ascii="Arial" w:hAnsi="Arial" w:cs="Arial"/>
          <w:lang w:val="en-GB"/>
        </w:rPr>
        <w:t xml:space="preserve">will be provided </w:t>
      </w:r>
      <w:r w:rsidR="006A0F23" w:rsidRPr="00741FD1">
        <w:rPr>
          <w:rFonts w:ascii="Arial" w:hAnsi="Arial" w:cs="Arial"/>
          <w:lang w:val="en-GB"/>
        </w:rPr>
        <w:t xml:space="preserve">during </w:t>
      </w:r>
      <w:r>
        <w:rPr>
          <w:rFonts w:ascii="Arial" w:hAnsi="Arial" w:cs="Arial"/>
          <w:lang w:val="en-GB"/>
        </w:rPr>
        <w:t>Mentoring for All.</w:t>
      </w:r>
    </w:p>
    <w:p w14:paraId="1F06F4BC" w14:textId="1D6857A9" w:rsidR="006A1C0C" w:rsidRPr="00741FD1" w:rsidRDefault="006A1C0C" w:rsidP="004207BB">
      <w:pPr>
        <w:rPr>
          <w:rFonts w:ascii="Arial" w:hAnsi="Arial" w:cs="Arial"/>
          <w:lang w:val="en-GB"/>
        </w:rPr>
      </w:pPr>
    </w:p>
    <w:p w14:paraId="30A2DCD3" w14:textId="2EA6A1EA" w:rsidR="00BD4945" w:rsidRPr="00741FD1" w:rsidRDefault="00EE584A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Travel expenses are available </w:t>
      </w:r>
      <w:r w:rsidR="00D82E2F" w:rsidRPr="00741FD1">
        <w:rPr>
          <w:rFonts w:ascii="Arial" w:hAnsi="Arial" w:cs="Arial"/>
          <w:lang w:val="en-GB"/>
        </w:rPr>
        <w:t>for</w:t>
      </w:r>
      <w:r w:rsidRPr="00741FD1">
        <w:rPr>
          <w:rFonts w:ascii="Arial" w:hAnsi="Arial" w:cs="Arial"/>
          <w:lang w:val="en-GB"/>
        </w:rPr>
        <w:t xml:space="preserve"> mentors and mentees to attend t</w:t>
      </w:r>
      <w:r w:rsidR="0039394A" w:rsidRPr="00741FD1">
        <w:rPr>
          <w:rFonts w:ascii="Arial" w:hAnsi="Arial" w:cs="Arial"/>
          <w:lang w:val="en-GB"/>
        </w:rPr>
        <w:t>he workshops</w:t>
      </w:r>
      <w:r w:rsidR="00B727FB" w:rsidRPr="00741FD1">
        <w:rPr>
          <w:rFonts w:ascii="Arial" w:hAnsi="Arial" w:cs="Arial"/>
          <w:lang w:val="en-GB"/>
        </w:rPr>
        <w:t>, where applicable</w:t>
      </w:r>
      <w:r w:rsidR="00CD2134">
        <w:rPr>
          <w:rFonts w:ascii="Arial" w:hAnsi="Arial" w:cs="Arial"/>
          <w:lang w:val="en-GB"/>
        </w:rPr>
        <w:t>,</w:t>
      </w:r>
      <w:r w:rsidRPr="00741FD1">
        <w:rPr>
          <w:rFonts w:ascii="Arial" w:hAnsi="Arial" w:cs="Arial"/>
          <w:lang w:val="en-GB"/>
        </w:rPr>
        <w:t xml:space="preserve"> and also </w:t>
      </w:r>
      <w:r w:rsidR="006D1D2B">
        <w:rPr>
          <w:rFonts w:ascii="Arial" w:hAnsi="Arial" w:cs="Arial"/>
          <w:lang w:val="en-GB"/>
        </w:rPr>
        <w:t xml:space="preserve">to have </w:t>
      </w:r>
      <w:r w:rsidRPr="00741FD1">
        <w:rPr>
          <w:rFonts w:ascii="Arial" w:hAnsi="Arial" w:cs="Arial"/>
          <w:lang w:val="en-GB"/>
        </w:rPr>
        <w:t>face-to-face mentoring meetings, within reasonable limits.</w:t>
      </w:r>
    </w:p>
    <w:p w14:paraId="0430951D" w14:textId="77777777" w:rsidR="00BD4945" w:rsidRPr="00741FD1" w:rsidRDefault="00BD4945" w:rsidP="004207BB">
      <w:pPr>
        <w:rPr>
          <w:rFonts w:ascii="Arial" w:hAnsi="Arial" w:cs="Arial"/>
          <w:lang w:val="en-GB"/>
        </w:rPr>
      </w:pPr>
    </w:p>
    <w:p w14:paraId="56D51D46" w14:textId="499E66F3" w:rsidR="00BD4945" w:rsidRPr="00741FD1" w:rsidRDefault="005A391D" w:rsidP="004207B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Mentoring for All is a </w:t>
      </w:r>
      <w:r w:rsidR="00B727FB" w:rsidRPr="00741FD1">
        <w:rPr>
          <w:rFonts w:ascii="Arial" w:hAnsi="Arial" w:cs="Arial"/>
          <w:lang w:val="en-GB"/>
        </w:rPr>
        <w:t>pilot</w:t>
      </w:r>
      <w:r w:rsidR="00EE584A" w:rsidRPr="00741FD1">
        <w:rPr>
          <w:rFonts w:ascii="Arial" w:hAnsi="Arial" w:cs="Arial"/>
          <w:lang w:val="en-GB"/>
        </w:rPr>
        <w:t xml:space="preserve">. We will thoroughly evaluate </w:t>
      </w:r>
      <w:r w:rsidR="006479C0" w:rsidRPr="00741FD1">
        <w:rPr>
          <w:rFonts w:ascii="Arial" w:hAnsi="Arial" w:cs="Arial"/>
          <w:lang w:val="en-GB"/>
        </w:rPr>
        <w:t>everyone</w:t>
      </w:r>
      <w:r w:rsidRPr="00741FD1">
        <w:rPr>
          <w:rFonts w:ascii="Arial" w:hAnsi="Arial" w:cs="Arial"/>
          <w:lang w:val="en-GB"/>
        </w:rPr>
        <w:t xml:space="preserve">’s experiences, </w:t>
      </w:r>
      <w:r w:rsidR="006A0F23" w:rsidRPr="00741FD1">
        <w:rPr>
          <w:rFonts w:ascii="Arial" w:hAnsi="Arial" w:cs="Arial"/>
          <w:lang w:val="en-GB"/>
        </w:rPr>
        <w:t>be</w:t>
      </w:r>
      <w:r w:rsidR="00D82E2F" w:rsidRPr="00741FD1">
        <w:rPr>
          <w:rFonts w:ascii="Arial" w:hAnsi="Arial" w:cs="Arial"/>
          <w:lang w:val="en-GB"/>
        </w:rPr>
        <w:t>for</w:t>
      </w:r>
      <w:r w:rsidR="006A0F23" w:rsidRPr="00741FD1">
        <w:rPr>
          <w:rFonts w:ascii="Arial" w:hAnsi="Arial" w:cs="Arial"/>
          <w:lang w:val="en-GB"/>
        </w:rPr>
        <w:t>e, during</w:t>
      </w:r>
      <w:r w:rsidR="00CD2134">
        <w:rPr>
          <w:rFonts w:ascii="Arial" w:hAnsi="Arial" w:cs="Arial"/>
          <w:lang w:val="en-GB"/>
        </w:rPr>
        <w:t>,</w:t>
      </w:r>
      <w:r w:rsidR="006A0F23" w:rsidRPr="00741FD1">
        <w:rPr>
          <w:rFonts w:ascii="Arial" w:hAnsi="Arial" w:cs="Arial"/>
          <w:lang w:val="en-GB"/>
        </w:rPr>
        <w:t xml:space="preserve"> and </w:t>
      </w:r>
      <w:r w:rsidR="001F24DE" w:rsidRPr="00741FD1">
        <w:rPr>
          <w:rFonts w:ascii="Arial" w:hAnsi="Arial" w:cs="Arial"/>
          <w:lang w:val="en-GB"/>
        </w:rPr>
        <w:t>at the end</w:t>
      </w:r>
      <w:r w:rsidR="006A0F23" w:rsidRPr="00741FD1">
        <w:rPr>
          <w:rFonts w:ascii="Arial" w:hAnsi="Arial" w:cs="Arial"/>
          <w:lang w:val="en-GB"/>
        </w:rPr>
        <w:t xml:space="preserve">. All </w:t>
      </w:r>
      <w:r w:rsidR="00C0460E">
        <w:rPr>
          <w:rFonts w:ascii="Arial" w:hAnsi="Arial" w:cs="Arial"/>
          <w:lang w:val="en-GB"/>
        </w:rPr>
        <w:t xml:space="preserve">mentors and mentees </w:t>
      </w:r>
      <w:r w:rsidR="006A0F23" w:rsidRPr="00741FD1">
        <w:rPr>
          <w:rFonts w:ascii="Arial" w:hAnsi="Arial" w:cs="Arial"/>
          <w:lang w:val="en-GB"/>
        </w:rPr>
        <w:t>are expected to take part in this evaluation</w:t>
      </w:r>
      <w:r w:rsidR="00741FD1">
        <w:rPr>
          <w:rFonts w:ascii="Arial" w:hAnsi="Arial" w:cs="Arial"/>
          <w:lang w:val="en-GB"/>
        </w:rPr>
        <w:t>.</w:t>
      </w:r>
    </w:p>
    <w:p w14:paraId="6FD4E0CE" w14:textId="7F9A89A9" w:rsidR="00BD4945" w:rsidRPr="00741FD1" w:rsidRDefault="00BD4945" w:rsidP="004207BB">
      <w:pPr>
        <w:rPr>
          <w:rFonts w:ascii="Arial" w:hAnsi="Arial" w:cs="Arial"/>
          <w:lang w:val="en-GB"/>
        </w:rPr>
      </w:pPr>
    </w:p>
    <w:p w14:paraId="60B1BAC5" w14:textId="1D570856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br w:type="page"/>
      </w:r>
    </w:p>
    <w:p w14:paraId="131A5DF0" w14:textId="77777777" w:rsidR="00C11CE4" w:rsidRPr="00741FD1" w:rsidRDefault="00C11CE4" w:rsidP="004207BB">
      <w:pPr>
        <w:rPr>
          <w:rFonts w:ascii="Arial" w:hAnsi="Arial" w:cs="Arial"/>
          <w:sz w:val="36"/>
          <w:szCs w:val="36"/>
          <w:lang w:val="en-GB"/>
        </w:rPr>
      </w:pPr>
      <w:r w:rsidRPr="00741FD1">
        <w:rPr>
          <w:rFonts w:ascii="Arial" w:hAnsi="Arial" w:cs="Arial"/>
          <w:b/>
          <w:sz w:val="36"/>
          <w:szCs w:val="36"/>
          <w:lang w:val="en-GB"/>
        </w:rPr>
        <w:lastRenderedPageBreak/>
        <w:t>Mentoring for All</w:t>
      </w:r>
      <w:r w:rsidRPr="00741FD1">
        <w:rPr>
          <w:rFonts w:ascii="Arial" w:hAnsi="Arial" w:cs="Arial"/>
          <w:sz w:val="36"/>
          <w:szCs w:val="36"/>
          <w:lang w:val="en-GB"/>
        </w:rPr>
        <w:t xml:space="preserve"> – inclusive mentoring for the sector</w:t>
      </w:r>
    </w:p>
    <w:p w14:paraId="78F094E8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408D74C7" w14:textId="77777777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b/>
          <w:lang w:val="en-GB"/>
        </w:rPr>
        <w:t>Who can apply for Mentoring for All?</w:t>
      </w:r>
    </w:p>
    <w:p w14:paraId="0DC5D0BC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78E578FC" w14:textId="237FDE2B" w:rsidR="00C11CE4" w:rsidRPr="00741FD1" w:rsidRDefault="00C11CE4" w:rsidP="004207BB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Mentoring for All is open to paid employees, freelancers/consultants and volunteers</w:t>
      </w:r>
      <w:r w:rsidR="006D1D2B">
        <w:rPr>
          <w:rFonts w:ascii="Arial" w:hAnsi="Arial" w:cs="Arial"/>
          <w:lang w:val="en-GB"/>
        </w:rPr>
        <w:t xml:space="preserve"> </w:t>
      </w:r>
      <w:r w:rsidR="00C0460E">
        <w:rPr>
          <w:rFonts w:ascii="Arial" w:hAnsi="Arial" w:cs="Arial"/>
          <w:lang w:val="en-GB"/>
        </w:rPr>
        <w:t xml:space="preserve">currently </w:t>
      </w:r>
      <w:r w:rsidR="006D1D2B">
        <w:rPr>
          <w:rFonts w:ascii="Arial" w:hAnsi="Arial" w:cs="Arial"/>
          <w:lang w:val="en-GB"/>
        </w:rPr>
        <w:t>working in the museum sector</w:t>
      </w:r>
      <w:r w:rsidRPr="00741FD1">
        <w:rPr>
          <w:rFonts w:ascii="Arial" w:hAnsi="Arial" w:cs="Arial"/>
          <w:lang w:val="en-GB"/>
        </w:rPr>
        <w:t xml:space="preserve"> across England and Scotland. There is no requirement to be a member of the </w:t>
      </w:r>
      <w:r w:rsidR="006D1D2B">
        <w:rPr>
          <w:rFonts w:ascii="Arial" w:hAnsi="Arial" w:cs="Arial"/>
          <w:lang w:val="en-GB"/>
        </w:rPr>
        <w:t>MA</w:t>
      </w:r>
      <w:r w:rsidRPr="00741FD1">
        <w:rPr>
          <w:rFonts w:ascii="Arial" w:hAnsi="Arial" w:cs="Arial"/>
          <w:lang w:val="en-GB"/>
        </w:rPr>
        <w:t>.</w:t>
      </w:r>
    </w:p>
    <w:p w14:paraId="165F60B3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640D5DF6" w14:textId="1D533B4D" w:rsidR="00C11CE4" w:rsidRPr="00741FD1" w:rsidRDefault="00C11CE4" w:rsidP="004207BB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Students who volunteer in the museum sector and those who have previously been mentored are welcome to apply.</w:t>
      </w:r>
    </w:p>
    <w:p w14:paraId="6FDA8347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2CEB1DA0" w14:textId="2DF1C65C" w:rsidR="00C11CE4" w:rsidRPr="00741FD1" w:rsidRDefault="00C11CE4" w:rsidP="004207BB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Mentors must have over five years’ experience in the sector. We welcome applications from those who have previously been mentors, are currently mentors and those who </w:t>
      </w:r>
      <w:r w:rsidR="006D1D2B">
        <w:rPr>
          <w:rFonts w:ascii="Arial" w:hAnsi="Arial" w:cs="Arial"/>
          <w:lang w:val="en-GB"/>
        </w:rPr>
        <w:t>would like to be a mentor</w:t>
      </w:r>
      <w:r w:rsidR="004F29EC">
        <w:rPr>
          <w:rFonts w:ascii="Arial" w:hAnsi="Arial" w:cs="Arial"/>
          <w:lang w:val="en-GB"/>
        </w:rPr>
        <w:t>.</w:t>
      </w:r>
    </w:p>
    <w:p w14:paraId="52DC4D14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6885DCD1" w14:textId="77777777" w:rsidR="00C11CE4" w:rsidRPr="00741FD1" w:rsidRDefault="00C11CE4" w:rsidP="004207BB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Mentors and mentees must be committed to active participation.</w:t>
      </w:r>
    </w:p>
    <w:p w14:paraId="727534FC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157E9971" w14:textId="77B6106D" w:rsidR="00C11CE4" w:rsidRPr="00741FD1" w:rsidRDefault="00C11CE4" w:rsidP="004207BB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We want to ensure th</w:t>
      </w:r>
      <w:r w:rsidR="00545F2C">
        <w:rPr>
          <w:rFonts w:ascii="Arial" w:hAnsi="Arial" w:cs="Arial"/>
          <w:lang w:val="en-GB"/>
        </w:rPr>
        <w:t xml:space="preserve">e pilot </w:t>
      </w:r>
      <w:r w:rsidRPr="00741FD1">
        <w:rPr>
          <w:rFonts w:ascii="Arial" w:hAnsi="Arial" w:cs="Arial"/>
          <w:lang w:val="en-GB"/>
        </w:rPr>
        <w:t>reflect</w:t>
      </w:r>
      <w:r w:rsidR="00545F2C">
        <w:rPr>
          <w:rFonts w:ascii="Arial" w:hAnsi="Arial" w:cs="Arial"/>
          <w:lang w:val="en-GB"/>
        </w:rPr>
        <w:t>s</w:t>
      </w:r>
      <w:r w:rsidRPr="00741FD1">
        <w:rPr>
          <w:rFonts w:ascii="Arial" w:hAnsi="Arial" w:cs="Arial"/>
          <w:lang w:val="en-GB"/>
        </w:rPr>
        <w:t xml:space="preserve"> the diversity of the sector. </w:t>
      </w:r>
      <w:r w:rsidR="00545F2C">
        <w:rPr>
          <w:rFonts w:ascii="Arial" w:hAnsi="Arial" w:cs="Arial"/>
          <w:lang w:val="en-GB"/>
        </w:rPr>
        <w:t xml:space="preserve">We want participants to </w:t>
      </w:r>
      <w:r w:rsidRPr="00741FD1">
        <w:rPr>
          <w:rFonts w:ascii="Arial" w:hAnsi="Arial" w:cs="Arial"/>
          <w:lang w:val="en-GB"/>
        </w:rPr>
        <w:t>come from a wide range of museum types, locations and roles – paid employees, freelancers/consultants or volunteers. This diversity aspiration will influence the final pilot cohort.</w:t>
      </w:r>
    </w:p>
    <w:p w14:paraId="34D13B20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07CBEEE8" w14:textId="00E2DC28" w:rsidR="00741FD1" w:rsidRDefault="00C0460E" w:rsidP="004207B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Mentoring for All is looking for people who</w:t>
      </w:r>
      <w:r w:rsidR="00D3201C">
        <w:rPr>
          <w:rFonts w:ascii="Arial" w:hAnsi="Arial" w:cs="Arial"/>
          <w:b/>
          <w:lang w:val="en-GB"/>
        </w:rPr>
        <w:t>…</w:t>
      </w:r>
    </w:p>
    <w:p w14:paraId="0204ABA0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04F2CC01" w14:textId="17EEDACD" w:rsidR="00741FD1" w:rsidRPr="00545F2C" w:rsidRDefault="00741FD1" w:rsidP="004207BB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545F2C">
        <w:rPr>
          <w:rFonts w:ascii="Arial" w:hAnsi="Arial" w:cs="Arial"/>
          <w:lang w:val="en-GB"/>
        </w:rPr>
        <w:t>want to challenge themselves</w:t>
      </w:r>
      <w:r w:rsidR="00D3201C">
        <w:rPr>
          <w:rFonts w:ascii="Arial" w:hAnsi="Arial" w:cs="Arial"/>
          <w:lang w:val="en-GB"/>
        </w:rPr>
        <w:t>;</w:t>
      </w:r>
    </w:p>
    <w:p w14:paraId="5092271D" w14:textId="414CA631" w:rsidR="00741FD1" w:rsidRPr="00545F2C" w:rsidRDefault="00C0460E" w:rsidP="004207BB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545F2C">
        <w:rPr>
          <w:rFonts w:ascii="Arial" w:hAnsi="Arial" w:cs="Arial"/>
          <w:lang w:val="en-GB"/>
        </w:rPr>
        <w:t>are</w:t>
      </w:r>
      <w:r w:rsidR="00741FD1" w:rsidRPr="00545F2C">
        <w:rPr>
          <w:rFonts w:ascii="Arial" w:hAnsi="Arial" w:cs="Arial"/>
          <w:lang w:val="en-GB"/>
        </w:rPr>
        <w:t xml:space="preserve"> committed to professional development</w:t>
      </w:r>
      <w:r w:rsidR="00D3201C">
        <w:rPr>
          <w:rFonts w:ascii="Arial" w:hAnsi="Arial" w:cs="Arial"/>
          <w:lang w:val="en-GB"/>
        </w:rPr>
        <w:t>;</w:t>
      </w:r>
    </w:p>
    <w:p w14:paraId="52A0C15E" w14:textId="349076B9" w:rsidR="00741FD1" w:rsidRPr="00545F2C" w:rsidRDefault="00C0460E" w:rsidP="004207BB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want </w:t>
      </w:r>
      <w:r w:rsidR="00741FD1" w:rsidRPr="00545F2C">
        <w:rPr>
          <w:rFonts w:ascii="Arial" w:hAnsi="Arial" w:cs="Arial"/>
          <w:lang w:val="en-GB"/>
        </w:rPr>
        <w:t>to make a difference to the sector</w:t>
      </w:r>
      <w:r w:rsidR="00D3201C">
        <w:rPr>
          <w:rFonts w:ascii="Arial" w:hAnsi="Arial" w:cs="Arial"/>
          <w:lang w:val="en-GB"/>
        </w:rPr>
        <w:t>; and</w:t>
      </w:r>
    </w:p>
    <w:p w14:paraId="5DED2AE6" w14:textId="34BF0CB4" w:rsidR="00741FD1" w:rsidRPr="00545F2C" w:rsidRDefault="00741FD1" w:rsidP="004207BB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545F2C">
        <w:rPr>
          <w:rFonts w:ascii="Arial" w:hAnsi="Arial" w:cs="Arial"/>
          <w:lang w:val="en-GB"/>
        </w:rPr>
        <w:t xml:space="preserve">believe museums can </w:t>
      </w:r>
      <w:r>
        <w:rPr>
          <w:rFonts w:ascii="Arial" w:hAnsi="Arial" w:cs="Arial"/>
          <w:lang w:val="en-GB"/>
        </w:rPr>
        <w:t>influence</w:t>
      </w:r>
      <w:r w:rsidRPr="00545F2C">
        <w:rPr>
          <w:rFonts w:ascii="Arial" w:hAnsi="Arial" w:cs="Arial"/>
          <w:lang w:val="en-GB"/>
        </w:rPr>
        <w:t xml:space="preserve"> society.</w:t>
      </w:r>
    </w:p>
    <w:p w14:paraId="29E3A990" w14:textId="77777777" w:rsidR="00741FD1" w:rsidRDefault="00741FD1" w:rsidP="004207BB">
      <w:pPr>
        <w:rPr>
          <w:rFonts w:ascii="Arial" w:hAnsi="Arial" w:cs="Arial"/>
          <w:lang w:val="en-GB"/>
        </w:rPr>
      </w:pPr>
    </w:p>
    <w:p w14:paraId="4803EB50" w14:textId="77777777" w:rsidR="00741FD1" w:rsidRDefault="00741FD1" w:rsidP="004207BB">
      <w:pPr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What are you looking for</w:t>
      </w:r>
      <w:r>
        <w:rPr>
          <w:rFonts w:ascii="Arial" w:hAnsi="Arial" w:cs="Arial"/>
          <w:b/>
          <w:lang w:val="en-GB"/>
        </w:rPr>
        <w:t xml:space="preserve"> </w:t>
      </w:r>
      <w:r w:rsidRPr="00741FD1">
        <w:rPr>
          <w:rFonts w:ascii="Arial" w:hAnsi="Arial" w:cs="Arial"/>
          <w:b/>
          <w:lang w:val="en-GB"/>
        </w:rPr>
        <w:t>in mentors</w:t>
      </w:r>
      <w:r>
        <w:rPr>
          <w:rFonts w:ascii="Arial" w:hAnsi="Arial" w:cs="Arial"/>
          <w:b/>
          <w:lang w:val="en-GB"/>
        </w:rPr>
        <w:t>?</w:t>
      </w:r>
    </w:p>
    <w:p w14:paraId="677EC135" w14:textId="77777777" w:rsidR="00741FD1" w:rsidRDefault="00741FD1" w:rsidP="004207BB">
      <w:pPr>
        <w:rPr>
          <w:rFonts w:ascii="Arial" w:hAnsi="Arial" w:cs="Arial"/>
          <w:b/>
          <w:lang w:val="en-GB"/>
        </w:rPr>
      </w:pPr>
    </w:p>
    <w:p w14:paraId="0838D2F9" w14:textId="216E74C5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We are looking for mentors who</w:t>
      </w:r>
      <w:r w:rsidR="00C0460E">
        <w:rPr>
          <w:rFonts w:ascii="Arial" w:hAnsi="Arial" w:cs="Arial"/>
          <w:lang w:val="en-GB"/>
        </w:rPr>
        <w:t xml:space="preserve"> can demonstrate</w:t>
      </w:r>
      <w:r w:rsidRPr="00741FD1">
        <w:rPr>
          <w:rFonts w:ascii="Arial" w:hAnsi="Arial" w:cs="Arial"/>
          <w:lang w:val="en-GB"/>
        </w:rPr>
        <w:t>:</w:t>
      </w:r>
    </w:p>
    <w:p w14:paraId="070256A1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7FC2237C" w14:textId="6A1DC5E6" w:rsidR="00C11CE4" w:rsidRPr="00741FD1" w:rsidRDefault="00C11CE4" w:rsidP="004207B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strong, clear reasons for why they want to be a mentor;</w:t>
      </w:r>
    </w:p>
    <w:p w14:paraId="55D84828" w14:textId="5CE0430E" w:rsidR="00C11CE4" w:rsidRPr="00741FD1" w:rsidRDefault="00C11CE4" w:rsidP="004207B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an understanding of how participation could support them </w:t>
      </w:r>
      <w:r w:rsidR="00CD2134">
        <w:rPr>
          <w:rFonts w:ascii="Arial" w:hAnsi="Arial" w:cs="Arial"/>
          <w:lang w:val="en-GB"/>
        </w:rPr>
        <w:t xml:space="preserve">to </w:t>
      </w:r>
      <w:r w:rsidRPr="00741FD1">
        <w:rPr>
          <w:rFonts w:ascii="Arial" w:hAnsi="Arial" w:cs="Arial"/>
          <w:lang w:val="en-GB"/>
        </w:rPr>
        <w:t>reach their personal and professional needs;</w:t>
      </w:r>
    </w:p>
    <w:p w14:paraId="6554FFEB" w14:textId="70AF5C63" w:rsidR="00C11CE4" w:rsidRPr="00741FD1" w:rsidRDefault="00C11CE4" w:rsidP="004207B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a</w:t>
      </w:r>
      <w:r w:rsidR="00D3201C">
        <w:rPr>
          <w:rFonts w:ascii="Arial" w:hAnsi="Arial" w:cs="Arial"/>
          <w:lang w:val="en-GB"/>
        </w:rPr>
        <w:t>n ability to</w:t>
      </w:r>
      <w:r w:rsidR="00620EF2">
        <w:rPr>
          <w:rFonts w:ascii="Arial" w:hAnsi="Arial" w:cs="Arial"/>
          <w:lang w:val="en-GB"/>
        </w:rPr>
        <w:t xml:space="preserve"> apply learning in</w:t>
      </w:r>
      <w:r w:rsidRPr="00741FD1">
        <w:rPr>
          <w:rFonts w:ascii="Arial" w:hAnsi="Arial" w:cs="Arial"/>
          <w:lang w:val="en-GB"/>
        </w:rPr>
        <w:t xml:space="preserve"> their professional practice </w:t>
      </w:r>
      <w:r w:rsidR="00620EF2">
        <w:rPr>
          <w:rFonts w:ascii="Arial" w:hAnsi="Arial" w:cs="Arial"/>
          <w:lang w:val="en-GB"/>
        </w:rPr>
        <w:t>after</w:t>
      </w:r>
      <w:r w:rsidRPr="00741FD1">
        <w:rPr>
          <w:rFonts w:ascii="Arial" w:hAnsi="Arial" w:cs="Arial"/>
          <w:lang w:val="en-GB"/>
        </w:rPr>
        <w:t xml:space="preserve"> attending training, coaching or mentoring themselves; and</w:t>
      </w:r>
    </w:p>
    <w:p w14:paraId="08EACEF7" w14:textId="3F6362C1" w:rsidR="00C11CE4" w:rsidRPr="00741FD1" w:rsidRDefault="00C11CE4" w:rsidP="004207B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some knowledge</w:t>
      </w:r>
      <w:r w:rsidR="00D3201C">
        <w:rPr>
          <w:rFonts w:ascii="Arial" w:hAnsi="Arial" w:cs="Arial"/>
          <w:lang w:val="en-GB"/>
        </w:rPr>
        <w:t xml:space="preserve"> and</w:t>
      </w:r>
      <w:r w:rsidRPr="00741FD1">
        <w:rPr>
          <w:rFonts w:ascii="Arial" w:hAnsi="Arial" w:cs="Arial"/>
          <w:lang w:val="en-GB"/>
        </w:rPr>
        <w:t xml:space="preserve"> </w:t>
      </w:r>
      <w:r w:rsidR="00D3201C" w:rsidRPr="00741FD1">
        <w:rPr>
          <w:rFonts w:ascii="Arial" w:hAnsi="Arial" w:cs="Arial"/>
          <w:lang w:val="en-GB"/>
        </w:rPr>
        <w:t xml:space="preserve">skills that </w:t>
      </w:r>
      <w:r w:rsidR="00D3201C">
        <w:rPr>
          <w:rFonts w:ascii="Arial" w:hAnsi="Arial" w:cs="Arial"/>
          <w:lang w:val="en-GB"/>
        </w:rPr>
        <w:t>is</w:t>
      </w:r>
      <w:r w:rsidR="0071778B" w:rsidRPr="00741FD1">
        <w:rPr>
          <w:rFonts w:ascii="Arial" w:hAnsi="Arial" w:cs="Arial"/>
          <w:lang w:val="en-GB"/>
        </w:rPr>
        <w:t xml:space="preserve"> </w:t>
      </w:r>
      <w:r w:rsidRPr="00741FD1">
        <w:rPr>
          <w:rFonts w:ascii="Arial" w:hAnsi="Arial" w:cs="Arial"/>
          <w:lang w:val="en-GB"/>
        </w:rPr>
        <w:t>relevant to mentoring.</w:t>
      </w:r>
    </w:p>
    <w:p w14:paraId="33127F1F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67A3943D" w14:textId="77777777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Mentors do not need to have prior experience of being a mentor.</w:t>
      </w:r>
    </w:p>
    <w:p w14:paraId="097AC90C" w14:textId="77777777" w:rsidR="00C11CE4" w:rsidRDefault="00C11CE4" w:rsidP="004207BB">
      <w:pPr>
        <w:rPr>
          <w:rFonts w:ascii="Arial" w:hAnsi="Arial" w:cs="Arial"/>
          <w:lang w:val="en-GB"/>
        </w:rPr>
      </w:pPr>
    </w:p>
    <w:p w14:paraId="7504BE76" w14:textId="5DFDA88D" w:rsidR="00741FD1" w:rsidRPr="00741FD1" w:rsidRDefault="00741FD1" w:rsidP="004207BB">
      <w:pPr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What are you looking for</w:t>
      </w:r>
      <w:r>
        <w:rPr>
          <w:rFonts w:ascii="Arial" w:hAnsi="Arial" w:cs="Arial"/>
          <w:b/>
          <w:lang w:val="en-GB"/>
        </w:rPr>
        <w:t xml:space="preserve"> </w:t>
      </w:r>
      <w:r w:rsidRPr="00741FD1">
        <w:rPr>
          <w:rFonts w:ascii="Arial" w:hAnsi="Arial" w:cs="Arial"/>
          <w:b/>
          <w:lang w:val="en-GB"/>
        </w:rPr>
        <w:t>in mentees?</w:t>
      </w:r>
    </w:p>
    <w:p w14:paraId="04C6FDAD" w14:textId="77777777" w:rsidR="00741FD1" w:rsidRPr="00741FD1" w:rsidRDefault="00741FD1" w:rsidP="004207BB">
      <w:pPr>
        <w:rPr>
          <w:rFonts w:ascii="Arial" w:hAnsi="Arial" w:cs="Arial"/>
          <w:lang w:val="en-GB"/>
        </w:rPr>
      </w:pPr>
    </w:p>
    <w:p w14:paraId="467F7F84" w14:textId="77CAEBE5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We are looking for mentees who</w:t>
      </w:r>
      <w:r w:rsidR="00C0460E">
        <w:rPr>
          <w:rFonts w:ascii="Arial" w:hAnsi="Arial" w:cs="Arial"/>
          <w:lang w:val="en-GB"/>
        </w:rPr>
        <w:t xml:space="preserve"> can demonstrate</w:t>
      </w:r>
      <w:r w:rsidRPr="00741FD1">
        <w:rPr>
          <w:rFonts w:ascii="Arial" w:hAnsi="Arial" w:cs="Arial"/>
          <w:lang w:val="en-GB"/>
        </w:rPr>
        <w:t>:</w:t>
      </w:r>
    </w:p>
    <w:p w14:paraId="244BC099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092878AA" w14:textId="0557876E" w:rsidR="00C11CE4" w:rsidRPr="00741FD1" w:rsidRDefault="00C11CE4" w:rsidP="004207BB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strong, clear reasons for why they want to be a mentee;</w:t>
      </w:r>
    </w:p>
    <w:p w14:paraId="70A9C561" w14:textId="4F30BF21" w:rsidR="00C11CE4" w:rsidRPr="00741FD1" w:rsidRDefault="00C11CE4" w:rsidP="004207BB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understanding of their personal and professional development needs</w:t>
      </w:r>
      <w:r w:rsidR="00545F2C">
        <w:rPr>
          <w:rFonts w:ascii="Arial" w:hAnsi="Arial" w:cs="Arial"/>
          <w:lang w:val="en-GB"/>
        </w:rPr>
        <w:t>; and</w:t>
      </w:r>
      <w:r w:rsidRPr="00741FD1">
        <w:rPr>
          <w:rFonts w:ascii="Arial" w:hAnsi="Arial" w:cs="Arial"/>
          <w:lang w:val="en-GB"/>
        </w:rPr>
        <w:t xml:space="preserve"> </w:t>
      </w:r>
    </w:p>
    <w:p w14:paraId="3C062036" w14:textId="76D7CA5B" w:rsidR="00C11CE4" w:rsidRDefault="00C11CE4" w:rsidP="004207BB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how participating in Mentoring for All could support them.</w:t>
      </w:r>
    </w:p>
    <w:p w14:paraId="0FCDCFA6" w14:textId="77777777" w:rsidR="00D3201C" w:rsidRDefault="00D3201C" w:rsidP="004207BB">
      <w:pPr>
        <w:rPr>
          <w:rFonts w:ascii="Arial" w:hAnsi="Arial" w:cs="Arial"/>
          <w:lang w:val="en-GB"/>
        </w:rPr>
      </w:pPr>
    </w:p>
    <w:p w14:paraId="07F94543" w14:textId="77777777" w:rsidR="00D3201C" w:rsidRPr="00D3201C" w:rsidRDefault="00D3201C" w:rsidP="004207BB">
      <w:pPr>
        <w:rPr>
          <w:rFonts w:ascii="Arial" w:hAnsi="Arial" w:cs="Arial"/>
          <w:lang w:val="en-GB"/>
        </w:rPr>
      </w:pPr>
    </w:p>
    <w:p w14:paraId="3EBB4076" w14:textId="77777777" w:rsidR="00741FD1" w:rsidRPr="00741FD1" w:rsidRDefault="00741FD1" w:rsidP="004207BB">
      <w:pPr>
        <w:rPr>
          <w:rFonts w:ascii="Arial" w:hAnsi="Arial" w:cs="Arial"/>
          <w:sz w:val="36"/>
          <w:szCs w:val="36"/>
          <w:lang w:val="en-GB"/>
        </w:rPr>
      </w:pPr>
      <w:r w:rsidRPr="00741FD1">
        <w:rPr>
          <w:rFonts w:ascii="Arial" w:hAnsi="Arial" w:cs="Arial"/>
          <w:b/>
          <w:sz w:val="36"/>
          <w:szCs w:val="36"/>
          <w:lang w:val="en-GB"/>
        </w:rPr>
        <w:lastRenderedPageBreak/>
        <w:t>Mentoring for All</w:t>
      </w:r>
      <w:r w:rsidRPr="00741FD1">
        <w:rPr>
          <w:rFonts w:ascii="Arial" w:hAnsi="Arial" w:cs="Arial"/>
          <w:sz w:val="36"/>
          <w:szCs w:val="36"/>
          <w:lang w:val="en-GB"/>
        </w:rPr>
        <w:t xml:space="preserve"> – inclusive mentoring for the sector</w:t>
      </w:r>
    </w:p>
    <w:p w14:paraId="78AA795A" w14:textId="77777777" w:rsidR="00741FD1" w:rsidRPr="00741FD1" w:rsidRDefault="00741FD1" w:rsidP="004207BB">
      <w:pPr>
        <w:rPr>
          <w:rFonts w:ascii="Arial" w:hAnsi="Arial" w:cs="Arial"/>
          <w:lang w:val="en-GB"/>
        </w:rPr>
      </w:pPr>
    </w:p>
    <w:p w14:paraId="32F4235E" w14:textId="77777777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b/>
          <w:lang w:val="en-GB"/>
        </w:rPr>
        <w:t>What are the key dates?</w:t>
      </w:r>
    </w:p>
    <w:p w14:paraId="5AFD8B6A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62ABD896" w14:textId="54194D33" w:rsidR="00D3201C" w:rsidRPr="00D3201C" w:rsidRDefault="00D3201C" w:rsidP="004207BB">
      <w:pPr>
        <w:pStyle w:val="ListParagraph"/>
        <w:numPr>
          <w:ilvl w:val="0"/>
          <w:numId w:val="15"/>
        </w:numPr>
        <w:rPr>
          <w:rFonts w:ascii="Arial" w:hAnsi="Arial" w:cs="Arial"/>
          <w:lang w:val="en-GB"/>
        </w:rPr>
      </w:pPr>
      <w:r w:rsidRPr="00D3201C">
        <w:rPr>
          <w:rFonts w:ascii="Arial" w:hAnsi="Arial" w:cs="Arial"/>
          <w:lang w:val="en-GB"/>
        </w:rPr>
        <w:t xml:space="preserve">All applications should be submitted by </w:t>
      </w:r>
      <w:r w:rsidRPr="00D3201C">
        <w:rPr>
          <w:rFonts w:ascii="Arial" w:hAnsi="Arial" w:cs="Arial"/>
          <w:b/>
          <w:lang w:val="en-GB"/>
        </w:rPr>
        <w:t>10am</w:t>
      </w:r>
      <w:r w:rsidR="008C4C60">
        <w:rPr>
          <w:rFonts w:ascii="Arial" w:hAnsi="Arial" w:cs="Arial"/>
          <w:b/>
          <w:lang w:val="en-GB"/>
        </w:rPr>
        <w:t>,</w:t>
      </w:r>
      <w:r w:rsidRPr="00D3201C">
        <w:rPr>
          <w:rFonts w:ascii="Arial" w:hAnsi="Arial" w:cs="Arial"/>
          <w:b/>
          <w:lang w:val="en-GB"/>
        </w:rPr>
        <w:t xml:space="preserve"> 24 April 2017</w:t>
      </w:r>
      <w:r w:rsidRPr="00D3201C">
        <w:rPr>
          <w:rFonts w:ascii="Arial" w:hAnsi="Arial" w:cs="Arial"/>
          <w:lang w:val="en-GB"/>
        </w:rPr>
        <w:t>.</w:t>
      </w:r>
    </w:p>
    <w:p w14:paraId="19815D47" w14:textId="77777777" w:rsidR="00D3201C" w:rsidRPr="00D3201C" w:rsidRDefault="00D3201C" w:rsidP="004207BB">
      <w:pPr>
        <w:rPr>
          <w:rFonts w:ascii="Arial" w:hAnsi="Arial" w:cs="Arial"/>
          <w:lang w:val="en-GB"/>
        </w:rPr>
      </w:pPr>
    </w:p>
    <w:p w14:paraId="4BDA392C" w14:textId="0A7DDC84" w:rsidR="00C11CE4" w:rsidRPr="00545F2C" w:rsidRDefault="00C11CE4" w:rsidP="004207BB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45F2C">
        <w:rPr>
          <w:rFonts w:ascii="Arial" w:hAnsi="Arial" w:cs="Arial"/>
          <w:lang w:val="en-GB"/>
        </w:rPr>
        <w:t xml:space="preserve">We will review applications and contact all applicants, whether or not they have been shortlisted, by </w:t>
      </w:r>
      <w:r w:rsidRPr="00545F2C">
        <w:rPr>
          <w:rFonts w:ascii="Arial" w:hAnsi="Arial" w:cs="Arial"/>
          <w:b/>
          <w:lang w:val="en-GB"/>
        </w:rPr>
        <w:t>27 April</w:t>
      </w:r>
      <w:r w:rsidR="0071778B">
        <w:rPr>
          <w:rFonts w:ascii="Arial" w:hAnsi="Arial" w:cs="Arial"/>
          <w:b/>
          <w:lang w:val="en-GB"/>
        </w:rPr>
        <w:t xml:space="preserve"> 2017</w:t>
      </w:r>
      <w:r w:rsidRPr="00545F2C">
        <w:rPr>
          <w:rFonts w:ascii="Arial" w:hAnsi="Arial" w:cs="Arial"/>
          <w:b/>
          <w:lang w:val="en-GB"/>
        </w:rPr>
        <w:t>.</w:t>
      </w:r>
    </w:p>
    <w:p w14:paraId="0DD03AC2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086ADBED" w14:textId="4C590080" w:rsidR="00C11CE4" w:rsidRPr="00545F2C" w:rsidRDefault="00C11CE4" w:rsidP="004207BB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45F2C">
        <w:rPr>
          <w:rFonts w:ascii="Arial" w:hAnsi="Arial" w:cs="Arial"/>
          <w:lang w:val="en-GB"/>
        </w:rPr>
        <w:t xml:space="preserve">Shortlisted applicants will be invited for a short telephone interview on </w:t>
      </w:r>
      <w:r w:rsidRPr="00545F2C">
        <w:rPr>
          <w:rFonts w:ascii="Arial" w:hAnsi="Arial" w:cs="Arial"/>
          <w:b/>
          <w:lang w:val="en-GB"/>
        </w:rPr>
        <w:t xml:space="preserve">3 </w:t>
      </w:r>
      <w:r w:rsidR="0071778B">
        <w:rPr>
          <w:rFonts w:ascii="Arial" w:hAnsi="Arial" w:cs="Arial"/>
          <w:b/>
          <w:lang w:val="en-GB"/>
        </w:rPr>
        <w:t>or</w:t>
      </w:r>
      <w:r w:rsidR="0071778B" w:rsidRPr="00545F2C">
        <w:rPr>
          <w:rFonts w:ascii="Arial" w:hAnsi="Arial" w:cs="Arial"/>
          <w:b/>
          <w:lang w:val="en-GB"/>
        </w:rPr>
        <w:t xml:space="preserve"> </w:t>
      </w:r>
      <w:r w:rsidRPr="00545F2C">
        <w:rPr>
          <w:rFonts w:ascii="Arial" w:hAnsi="Arial" w:cs="Arial"/>
          <w:b/>
          <w:lang w:val="en-GB"/>
        </w:rPr>
        <w:t>4 May</w:t>
      </w:r>
      <w:r w:rsidR="0071778B">
        <w:rPr>
          <w:rFonts w:ascii="Arial" w:hAnsi="Arial" w:cs="Arial"/>
          <w:b/>
          <w:lang w:val="en-GB"/>
        </w:rPr>
        <w:t xml:space="preserve"> 2017</w:t>
      </w:r>
      <w:r w:rsidRPr="00545F2C">
        <w:rPr>
          <w:rFonts w:ascii="Arial" w:hAnsi="Arial" w:cs="Arial"/>
          <w:lang w:val="en-GB"/>
        </w:rPr>
        <w:t>. Interviews will take place during the daytime and evening.</w:t>
      </w:r>
    </w:p>
    <w:p w14:paraId="0683D676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0AC72BA9" w14:textId="6D6072D7" w:rsidR="00C11CE4" w:rsidRPr="00545F2C" w:rsidRDefault="00C11CE4" w:rsidP="004207BB">
      <w:pPr>
        <w:pStyle w:val="ListParagraph"/>
        <w:numPr>
          <w:ilvl w:val="0"/>
          <w:numId w:val="13"/>
        </w:numPr>
        <w:rPr>
          <w:rFonts w:ascii="Arial" w:hAnsi="Arial" w:cs="Arial"/>
          <w:b/>
          <w:lang w:val="en-GB"/>
        </w:rPr>
      </w:pPr>
      <w:r w:rsidRPr="00545F2C">
        <w:rPr>
          <w:rFonts w:ascii="Arial" w:hAnsi="Arial" w:cs="Arial"/>
          <w:lang w:val="en-GB"/>
        </w:rPr>
        <w:t xml:space="preserve">All shortlisted applicants will be contacted by </w:t>
      </w:r>
      <w:r w:rsidRPr="00545F2C">
        <w:rPr>
          <w:rFonts w:ascii="Arial" w:hAnsi="Arial" w:cs="Arial"/>
          <w:b/>
          <w:lang w:val="en-GB"/>
        </w:rPr>
        <w:t>5 May</w:t>
      </w:r>
      <w:r w:rsidR="006A6876">
        <w:rPr>
          <w:rFonts w:ascii="Arial" w:hAnsi="Arial" w:cs="Arial"/>
          <w:b/>
          <w:lang w:val="en-GB"/>
        </w:rPr>
        <w:t xml:space="preserve"> 2017</w:t>
      </w:r>
      <w:r w:rsidR="006A6876">
        <w:rPr>
          <w:rFonts w:ascii="Arial" w:hAnsi="Arial" w:cs="Arial"/>
          <w:lang w:val="en-GB"/>
        </w:rPr>
        <w:t>, and those s</w:t>
      </w:r>
      <w:r w:rsidRPr="00545F2C">
        <w:rPr>
          <w:rFonts w:ascii="Arial" w:hAnsi="Arial" w:cs="Arial"/>
          <w:lang w:val="en-GB"/>
        </w:rPr>
        <w:t xml:space="preserve">uccessful applicants will be invited for matching conversations on </w:t>
      </w:r>
      <w:r w:rsidRPr="00545F2C">
        <w:rPr>
          <w:rFonts w:ascii="Arial" w:hAnsi="Arial" w:cs="Arial"/>
          <w:b/>
          <w:lang w:val="en-GB"/>
        </w:rPr>
        <w:t xml:space="preserve">9 </w:t>
      </w:r>
      <w:r w:rsidR="006A6876">
        <w:rPr>
          <w:rFonts w:ascii="Arial" w:hAnsi="Arial" w:cs="Arial"/>
          <w:b/>
          <w:lang w:val="en-GB"/>
        </w:rPr>
        <w:t xml:space="preserve">or </w:t>
      </w:r>
      <w:r w:rsidRPr="00545F2C">
        <w:rPr>
          <w:rFonts w:ascii="Arial" w:hAnsi="Arial" w:cs="Arial"/>
          <w:b/>
          <w:lang w:val="en-GB"/>
        </w:rPr>
        <w:t>10 May</w:t>
      </w:r>
      <w:r w:rsidR="006A6876">
        <w:rPr>
          <w:rFonts w:ascii="Arial" w:hAnsi="Arial" w:cs="Arial"/>
          <w:b/>
          <w:lang w:val="en-GB"/>
        </w:rPr>
        <w:t xml:space="preserve"> 2017</w:t>
      </w:r>
      <w:r w:rsidRPr="00545F2C">
        <w:rPr>
          <w:rFonts w:ascii="Arial" w:hAnsi="Arial" w:cs="Arial"/>
          <w:lang w:val="en-GB"/>
        </w:rPr>
        <w:t xml:space="preserve">. All </w:t>
      </w:r>
      <w:r w:rsidR="006A6876">
        <w:rPr>
          <w:rFonts w:ascii="Arial" w:hAnsi="Arial" w:cs="Arial"/>
          <w:lang w:val="en-GB"/>
        </w:rPr>
        <w:t xml:space="preserve">paired </w:t>
      </w:r>
      <w:r w:rsidRPr="00545F2C">
        <w:rPr>
          <w:rFonts w:ascii="Arial" w:hAnsi="Arial" w:cs="Arial"/>
          <w:lang w:val="en-GB"/>
        </w:rPr>
        <w:t xml:space="preserve">mentors and mentees will then attend workshops in Birmingham on </w:t>
      </w:r>
      <w:r w:rsidRPr="00545F2C">
        <w:rPr>
          <w:rFonts w:ascii="Arial" w:hAnsi="Arial" w:cs="Arial"/>
          <w:b/>
          <w:lang w:val="en-GB"/>
        </w:rPr>
        <w:t>16 May</w:t>
      </w:r>
      <w:r w:rsidR="006A6876">
        <w:rPr>
          <w:rFonts w:ascii="Arial" w:hAnsi="Arial" w:cs="Arial"/>
          <w:b/>
          <w:lang w:val="en-GB"/>
        </w:rPr>
        <w:t xml:space="preserve"> 2017</w:t>
      </w:r>
      <w:r w:rsidRPr="00545F2C">
        <w:rPr>
          <w:rFonts w:ascii="Arial" w:hAnsi="Arial" w:cs="Arial"/>
          <w:b/>
          <w:lang w:val="en-GB"/>
        </w:rPr>
        <w:t>.</w:t>
      </w:r>
    </w:p>
    <w:p w14:paraId="15E2AE1E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343E5F75" w14:textId="69CCF98A" w:rsidR="00C11CE4" w:rsidRPr="00545F2C" w:rsidRDefault="00C11CE4" w:rsidP="004207BB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45F2C">
        <w:rPr>
          <w:rFonts w:ascii="Arial" w:hAnsi="Arial" w:cs="Arial"/>
          <w:lang w:val="en-GB"/>
        </w:rPr>
        <w:t xml:space="preserve">The mentoring relationships will commence in June and finish at the end of November. Mentors will be asked to attend a workshop on </w:t>
      </w:r>
      <w:r w:rsidRPr="00545F2C">
        <w:rPr>
          <w:rFonts w:ascii="Arial" w:hAnsi="Arial" w:cs="Arial"/>
          <w:b/>
          <w:lang w:val="en-GB"/>
        </w:rPr>
        <w:t>13 September</w:t>
      </w:r>
      <w:r w:rsidRPr="00545F2C">
        <w:rPr>
          <w:rFonts w:ascii="Arial" w:hAnsi="Arial" w:cs="Arial"/>
          <w:lang w:val="en-GB"/>
        </w:rPr>
        <w:t xml:space="preserve"> </w:t>
      </w:r>
      <w:r w:rsidR="006A6876" w:rsidRPr="008C4C60">
        <w:rPr>
          <w:rFonts w:ascii="Arial" w:hAnsi="Arial" w:cs="Arial"/>
          <w:b/>
          <w:lang w:val="en-GB"/>
        </w:rPr>
        <w:t>2017</w:t>
      </w:r>
      <w:r w:rsidR="006A6876">
        <w:rPr>
          <w:rFonts w:ascii="Arial" w:hAnsi="Arial" w:cs="Arial"/>
          <w:lang w:val="en-GB"/>
        </w:rPr>
        <w:t xml:space="preserve">, </w:t>
      </w:r>
      <w:r w:rsidRPr="00545F2C">
        <w:rPr>
          <w:rFonts w:ascii="Arial" w:hAnsi="Arial" w:cs="Arial"/>
          <w:lang w:val="en-GB"/>
        </w:rPr>
        <w:t>at which they will be offered further group supervision and training, and to participate in interim evaluation.</w:t>
      </w:r>
    </w:p>
    <w:p w14:paraId="57E0EBEF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6AC82742" w14:textId="75D5A32A" w:rsidR="00C11CE4" w:rsidRPr="00741FD1" w:rsidRDefault="00C11CE4" w:rsidP="004207BB">
      <w:pPr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Is there any</w:t>
      </w:r>
      <w:r w:rsidR="00D3201C">
        <w:rPr>
          <w:rFonts w:ascii="Arial" w:hAnsi="Arial" w:cs="Arial"/>
          <w:b/>
          <w:lang w:val="en-GB"/>
        </w:rPr>
        <w:t>one</w:t>
      </w:r>
      <w:r w:rsidRPr="00741FD1">
        <w:rPr>
          <w:rFonts w:ascii="Arial" w:hAnsi="Arial" w:cs="Arial"/>
          <w:b/>
          <w:lang w:val="en-GB"/>
        </w:rPr>
        <w:t xml:space="preserve"> I can ask questions about Mentoring for All or the application process? </w:t>
      </w:r>
    </w:p>
    <w:p w14:paraId="1B96FD59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0A82083E" w14:textId="4898B982" w:rsidR="00C11CE4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Yes. You can contact Tamsin Russell, </w:t>
      </w:r>
      <w:r w:rsidR="00D3201C">
        <w:rPr>
          <w:rFonts w:ascii="Arial" w:hAnsi="Arial" w:cs="Arial"/>
          <w:lang w:val="en-GB"/>
        </w:rPr>
        <w:t>p</w:t>
      </w:r>
      <w:r w:rsidRPr="00741FD1">
        <w:rPr>
          <w:rFonts w:ascii="Arial" w:hAnsi="Arial" w:cs="Arial"/>
          <w:lang w:val="en-GB"/>
        </w:rPr>
        <w:t xml:space="preserve">rofessional </w:t>
      </w:r>
      <w:r w:rsidR="00D3201C">
        <w:rPr>
          <w:rFonts w:ascii="Arial" w:hAnsi="Arial" w:cs="Arial"/>
          <w:lang w:val="en-GB"/>
        </w:rPr>
        <w:t>d</w:t>
      </w:r>
      <w:r w:rsidRPr="00741FD1">
        <w:rPr>
          <w:rFonts w:ascii="Arial" w:hAnsi="Arial" w:cs="Arial"/>
          <w:lang w:val="en-GB"/>
        </w:rPr>
        <w:t xml:space="preserve">evelopment </w:t>
      </w:r>
      <w:r w:rsidR="00D3201C">
        <w:rPr>
          <w:rFonts w:ascii="Arial" w:hAnsi="Arial" w:cs="Arial"/>
          <w:lang w:val="en-GB"/>
        </w:rPr>
        <w:t>o</w:t>
      </w:r>
      <w:r w:rsidRPr="00741FD1">
        <w:rPr>
          <w:rFonts w:ascii="Arial" w:hAnsi="Arial" w:cs="Arial"/>
          <w:lang w:val="en-GB"/>
        </w:rPr>
        <w:t>fficer, MA, on: tamsin@museumsassociation.org / 01383 823 138 (direct line) / 07435 288 513 (mobile)</w:t>
      </w:r>
      <w:r w:rsidR="00545F2C">
        <w:rPr>
          <w:rFonts w:ascii="Arial" w:hAnsi="Arial" w:cs="Arial"/>
          <w:lang w:val="en-GB"/>
        </w:rPr>
        <w:t>.</w:t>
      </w:r>
    </w:p>
    <w:p w14:paraId="790D798E" w14:textId="77777777" w:rsidR="00545F2C" w:rsidRPr="00741FD1" w:rsidRDefault="00545F2C" w:rsidP="004207BB">
      <w:pPr>
        <w:rPr>
          <w:rFonts w:ascii="Arial" w:hAnsi="Arial" w:cs="Arial"/>
          <w:lang w:val="en-GB"/>
        </w:rPr>
      </w:pPr>
    </w:p>
    <w:p w14:paraId="6C3A5121" w14:textId="5E15AF2C" w:rsidR="00C11CE4" w:rsidRPr="00741FD1" w:rsidRDefault="00545F2C" w:rsidP="004207B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Tamsin will also be </w:t>
      </w:r>
      <w:r w:rsidR="00C11CE4" w:rsidRPr="00741FD1">
        <w:rPr>
          <w:rFonts w:ascii="Arial" w:hAnsi="Arial" w:cs="Arial"/>
          <w:lang w:val="en-GB"/>
        </w:rPr>
        <w:t xml:space="preserve">hosting </w:t>
      </w:r>
      <w:r w:rsidR="00C11CE4" w:rsidRPr="00D3201C">
        <w:rPr>
          <w:rFonts w:ascii="Arial" w:hAnsi="Arial" w:cs="Arial"/>
          <w:lang w:val="en-GB"/>
        </w:rPr>
        <w:t xml:space="preserve">two </w:t>
      </w:r>
      <w:r w:rsidR="00D3201C" w:rsidRPr="00D3201C">
        <w:rPr>
          <w:rFonts w:ascii="Arial" w:hAnsi="Arial" w:cs="Arial"/>
          <w:lang w:val="en-GB"/>
        </w:rPr>
        <w:t xml:space="preserve">chats on </w:t>
      </w:r>
      <w:r w:rsidR="00C11CE4" w:rsidRPr="00D3201C">
        <w:rPr>
          <w:rFonts w:ascii="Arial" w:hAnsi="Arial" w:cs="Arial"/>
          <w:lang w:val="en-GB"/>
        </w:rPr>
        <w:t>Twitte</w:t>
      </w:r>
      <w:r w:rsidR="00D3201C">
        <w:rPr>
          <w:rFonts w:ascii="Arial" w:hAnsi="Arial" w:cs="Arial"/>
          <w:lang w:val="en-GB"/>
        </w:rPr>
        <w:t xml:space="preserve">r </w:t>
      </w:r>
      <w:r w:rsidR="00C11CE4" w:rsidRPr="00741FD1">
        <w:rPr>
          <w:rFonts w:ascii="Arial" w:hAnsi="Arial" w:cs="Arial"/>
          <w:lang w:val="en-GB"/>
        </w:rPr>
        <w:t xml:space="preserve">to answer any questions you might have about the </w:t>
      </w:r>
      <w:r w:rsidR="006A6876">
        <w:rPr>
          <w:rFonts w:ascii="Arial" w:hAnsi="Arial" w:cs="Arial"/>
          <w:lang w:val="en-GB"/>
        </w:rPr>
        <w:t xml:space="preserve">Mentoring for All </w:t>
      </w:r>
      <w:r w:rsidR="00C11CE4" w:rsidRPr="00741FD1">
        <w:rPr>
          <w:rFonts w:ascii="Arial" w:hAnsi="Arial" w:cs="Arial"/>
          <w:lang w:val="en-GB"/>
        </w:rPr>
        <w:t xml:space="preserve">scheme </w:t>
      </w:r>
      <w:r w:rsidR="006A6876">
        <w:rPr>
          <w:rFonts w:ascii="Arial" w:hAnsi="Arial" w:cs="Arial"/>
          <w:lang w:val="en-GB"/>
        </w:rPr>
        <w:t>and/</w:t>
      </w:r>
      <w:r w:rsidR="00C11CE4" w:rsidRPr="00741FD1">
        <w:rPr>
          <w:rFonts w:ascii="Arial" w:hAnsi="Arial" w:cs="Arial"/>
          <w:lang w:val="en-GB"/>
        </w:rPr>
        <w:t>or application process. The chats will be held on:</w:t>
      </w:r>
    </w:p>
    <w:p w14:paraId="14474BA3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0E2D6E3B" w14:textId="57FA34ED" w:rsidR="00C11CE4" w:rsidRPr="00741FD1" w:rsidRDefault="00C11CE4" w:rsidP="004207BB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Tuesday 11 April</w:t>
      </w:r>
      <w:r w:rsidR="009877EF">
        <w:rPr>
          <w:rFonts w:ascii="Arial" w:hAnsi="Arial" w:cs="Arial"/>
          <w:b/>
          <w:lang w:val="en-GB"/>
        </w:rPr>
        <w:t xml:space="preserve"> 2017</w:t>
      </w:r>
      <w:r w:rsidRPr="00741FD1">
        <w:rPr>
          <w:rFonts w:ascii="Arial" w:hAnsi="Arial" w:cs="Arial"/>
          <w:b/>
          <w:lang w:val="en-GB"/>
        </w:rPr>
        <w:t>, 1pm – 2pm</w:t>
      </w:r>
    </w:p>
    <w:p w14:paraId="7FEA81E1" w14:textId="34CD3ECA" w:rsidR="00C11CE4" w:rsidRPr="00741FD1" w:rsidRDefault="00C11CE4" w:rsidP="004207BB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Tuesday 18 April</w:t>
      </w:r>
      <w:r w:rsidR="009877EF">
        <w:rPr>
          <w:rFonts w:ascii="Arial" w:hAnsi="Arial" w:cs="Arial"/>
          <w:b/>
          <w:lang w:val="en-GB"/>
        </w:rPr>
        <w:t xml:space="preserve"> 2017</w:t>
      </w:r>
      <w:r w:rsidRPr="00741FD1">
        <w:rPr>
          <w:rFonts w:ascii="Arial" w:hAnsi="Arial" w:cs="Arial"/>
          <w:b/>
          <w:lang w:val="en-GB"/>
        </w:rPr>
        <w:t>, 1pm – 2pm</w:t>
      </w:r>
    </w:p>
    <w:p w14:paraId="62859AA2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3A8A2978" w14:textId="54015F23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To ask questions, please include the hashtag #MentoringForAll in your post. You can also follow </w:t>
      </w:r>
      <w:r w:rsidR="00D3201C" w:rsidRPr="00741FD1">
        <w:rPr>
          <w:rFonts w:ascii="Arial" w:hAnsi="Arial" w:cs="Arial"/>
          <w:lang w:val="en-GB"/>
        </w:rPr>
        <w:t>this hashtag</w:t>
      </w:r>
      <w:r w:rsidRPr="00741FD1">
        <w:rPr>
          <w:rFonts w:ascii="Arial" w:hAnsi="Arial" w:cs="Arial"/>
          <w:lang w:val="en-GB"/>
        </w:rPr>
        <w:t>. After the chats, you can see what participants said by searching for #MentoringForAll.</w:t>
      </w:r>
    </w:p>
    <w:p w14:paraId="6165BAA8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16B6A59C" w14:textId="2F538EDD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If you are unable to join during the allocated times, please tweet your questions to the </w:t>
      </w:r>
      <w:r w:rsidR="00C0460E">
        <w:rPr>
          <w:rFonts w:ascii="Arial" w:hAnsi="Arial" w:cs="Arial"/>
          <w:lang w:val="en-GB"/>
        </w:rPr>
        <w:t>MA</w:t>
      </w:r>
      <w:r w:rsidR="00C0460E" w:rsidRPr="00741FD1">
        <w:rPr>
          <w:rFonts w:ascii="Arial" w:hAnsi="Arial" w:cs="Arial"/>
          <w:lang w:val="en-GB"/>
        </w:rPr>
        <w:t xml:space="preserve"> (</w:t>
      </w:r>
      <w:r w:rsidRPr="00741FD1">
        <w:rPr>
          <w:rFonts w:ascii="Arial" w:hAnsi="Arial" w:cs="Arial"/>
          <w:lang w:val="en-GB"/>
        </w:rPr>
        <w:t>@MuseumsAssoc) including the hashtag #MentoringForAll.</w:t>
      </w:r>
    </w:p>
    <w:p w14:paraId="77FC1EB2" w14:textId="77777777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br w:type="page"/>
      </w:r>
    </w:p>
    <w:p w14:paraId="1E328861" w14:textId="77777777" w:rsidR="00C11CE4" w:rsidRPr="00741FD1" w:rsidRDefault="00C11CE4" w:rsidP="004207BB">
      <w:pPr>
        <w:rPr>
          <w:rFonts w:ascii="Arial" w:hAnsi="Arial" w:cs="Arial"/>
          <w:sz w:val="36"/>
          <w:szCs w:val="36"/>
          <w:lang w:val="en-GB"/>
        </w:rPr>
      </w:pPr>
      <w:r w:rsidRPr="00741FD1">
        <w:rPr>
          <w:rFonts w:ascii="Arial" w:hAnsi="Arial" w:cs="Arial"/>
          <w:b/>
          <w:sz w:val="36"/>
          <w:szCs w:val="36"/>
          <w:lang w:val="en-GB"/>
        </w:rPr>
        <w:lastRenderedPageBreak/>
        <w:t>Mentoring for All</w:t>
      </w:r>
      <w:r w:rsidRPr="00741FD1">
        <w:rPr>
          <w:rFonts w:ascii="Arial" w:hAnsi="Arial" w:cs="Arial"/>
          <w:sz w:val="36"/>
          <w:szCs w:val="36"/>
          <w:lang w:val="en-GB"/>
        </w:rPr>
        <w:t xml:space="preserve"> – inclusive mentoring for the sector</w:t>
      </w:r>
    </w:p>
    <w:p w14:paraId="13A6B281" w14:textId="77777777" w:rsidR="00C11CE4" w:rsidRPr="009877EF" w:rsidRDefault="00C11CE4" w:rsidP="004207BB">
      <w:pPr>
        <w:rPr>
          <w:rFonts w:ascii="Arial" w:hAnsi="Arial" w:cs="Arial"/>
          <w:b/>
          <w:lang w:val="en-GB"/>
        </w:rPr>
      </w:pPr>
    </w:p>
    <w:p w14:paraId="7D1ABA5A" w14:textId="77777777" w:rsidR="00C11CE4" w:rsidRPr="009877EF" w:rsidRDefault="00C11CE4" w:rsidP="004207BB">
      <w:pPr>
        <w:rPr>
          <w:rFonts w:ascii="Arial" w:hAnsi="Arial" w:cs="Arial"/>
          <w:b/>
          <w:lang w:val="en-GB"/>
        </w:rPr>
      </w:pPr>
      <w:r w:rsidRPr="009877EF">
        <w:rPr>
          <w:rFonts w:ascii="Arial" w:hAnsi="Arial" w:cs="Arial"/>
          <w:b/>
          <w:lang w:val="en-GB"/>
        </w:rPr>
        <w:t>Frequently Asked Questions</w:t>
      </w:r>
    </w:p>
    <w:p w14:paraId="056C1771" w14:textId="77777777" w:rsidR="00C11CE4" w:rsidRPr="009877EF" w:rsidRDefault="00C11CE4" w:rsidP="004207BB">
      <w:pPr>
        <w:rPr>
          <w:rFonts w:ascii="Arial" w:hAnsi="Arial" w:cs="Arial"/>
          <w:lang w:val="en-GB"/>
        </w:rPr>
      </w:pPr>
    </w:p>
    <w:p w14:paraId="1ECC1090" w14:textId="77777777" w:rsidR="00C11CE4" w:rsidRPr="00741FD1" w:rsidRDefault="00C11CE4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Can I apply if I am already being mentored?</w:t>
      </w:r>
    </w:p>
    <w:p w14:paraId="15A414DE" w14:textId="77777777" w:rsidR="00C11CE4" w:rsidRPr="00545F2C" w:rsidRDefault="00C11CE4" w:rsidP="004207BB">
      <w:pPr>
        <w:rPr>
          <w:rFonts w:ascii="Arial" w:hAnsi="Arial" w:cs="Arial"/>
          <w:lang w:val="en-GB"/>
        </w:rPr>
      </w:pPr>
    </w:p>
    <w:p w14:paraId="52C15719" w14:textId="77777777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We want to be able to evaluate the impact of Mentoring for All and this will be more readily achieved if this is the only mentoring relationship in place. This is a pilot and so there will be opportunities to participate in the future.</w:t>
      </w:r>
    </w:p>
    <w:p w14:paraId="5E373ABD" w14:textId="77777777" w:rsidR="00C11CE4" w:rsidRPr="009877EF" w:rsidRDefault="00C11CE4" w:rsidP="004207BB">
      <w:pPr>
        <w:rPr>
          <w:rFonts w:ascii="Arial" w:hAnsi="Arial" w:cs="Arial"/>
          <w:b/>
          <w:lang w:val="en-GB"/>
        </w:rPr>
      </w:pPr>
    </w:p>
    <w:p w14:paraId="76EDE995" w14:textId="77777777" w:rsidR="00D3201C" w:rsidRDefault="00D3201C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 I have to have mentored before?</w:t>
      </w:r>
    </w:p>
    <w:p w14:paraId="0FFBFD4A" w14:textId="77777777" w:rsidR="00D3201C" w:rsidRDefault="00D3201C" w:rsidP="004207BB">
      <w:pPr>
        <w:rPr>
          <w:rFonts w:ascii="Arial" w:hAnsi="Arial" w:cs="Arial"/>
          <w:b/>
          <w:lang w:val="en-GB"/>
        </w:rPr>
      </w:pPr>
    </w:p>
    <w:p w14:paraId="4A37AD90" w14:textId="77777777" w:rsidR="00D3201C" w:rsidRPr="00741FD1" w:rsidRDefault="00D3201C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Mentors do not need to have prior experience of being a mentor.</w:t>
      </w:r>
    </w:p>
    <w:p w14:paraId="2057251E" w14:textId="77777777" w:rsidR="00D3201C" w:rsidRPr="00D3201C" w:rsidRDefault="00D3201C" w:rsidP="004207BB">
      <w:pPr>
        <w:rPr>
          <w:rFonts w:ascii="Arial" w:hAnsi="Arial" w:cs="Arial"/>
          <w:b/>
          <w:lang w:val="en-GB"/>
        </w:rPr>
      </w:pPr>
    </w:p>
    <w:p w14:paraId="07D54AA4" w14:textId="2026EA6C" w:rsidR="00C11CE4" w:rsidRPr="009877EF" w:rsidRDefault="00C11CE4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 w:rsidRPr="00741FD1">
        <w:rPr>
          <w:rFonts w:ascii="Arial" w:hAnsi="Arial" w:cs="Arial"/>
          <w:b/>
          <w:lang w:val="en-GB"/>
        </w:rPr>
        <w:t>Can I send you my CV?</w:t>
      </w:r>
    </w:p>
    <w:p w14:paraId="1C9D3139" w14:textId="77777777" w:rsidR="00C11CE4" w:rsidRPr="00741FD1" w:rsidRDefault="00C11CE4" w:rsidP="004207BB">
      <w:pPr>
        <w:rPr>
          <w:rFonts w:ascii="Arial" w:hAnsi="Arial" w:cs="Arial"/>
          <w:lang w:val="en-GB"/>
        </w:rPr>
      </w:pPr>
    </w:p>
    <w:p w14:paraId="557621A9" w14:textId="1AC255C3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No. CVs will not form part of the selection process; only application forms will be considered. Please send us your completed </w:t>
      </w:r>
      <w:r w:rsidR="00BC2755">
        <w:rPr>
          <w:rFonts w:ascii="Arial" w:hAnsi="Arial" w:cs="Arial"/>
          <w:lang w:val="en-GB"/>
        </w:rPr>
        <w:t>A</w:t>
      </w:r>
      <w:r w:rsidRPr="00741FD1">
        <w:rPr>
          <w:rFonts w:ascii="Arial" w:hAnsi="Arial" w:cs="Arial"/>
          <w:lang w:val="en-GB"/>
        </w:rPr>
        <w:t xml:space="preserve">pplication </w:t>
      </w:r>
      <w:r w:rsidR="00BC2755">
        <w:rPr>
          <w:rFonts w:ascii="Arial" w:hAnsi="Arial" w:cs="Arial"/>
          <w:lang w:val="en-GB"/>
        </w:rPr>
        <w:t>F</w:t>
      </w:r>
      <w:r w:rsidRPr="00741FD1">
        <w:rPr>
          <w:rFonts w:ascii="Arial" w:hAnsi="Arial" w:cs="Arial"/>
          <w:lang w:val="en-GB"/>
        </w:rPr>
        <w:t>orm</w:t>
      </w:r>
      <w:r w:rsidR="009877EF">
        <w:rPr>
          <w:rFonts w:ascii="Arial" w:hAnsi="Arial" w:cs="Arial"/>
          <w:lang w:val="en-GB"/>
        </w:rPr>
        <w:t xml:space="preserve"> by </w:t>
      </w:r>
      <w:r w:rsidR="00BC2755" w:rsidRPr="00C0460E">
        <w:rPr>
          <w:rFonts w:ascii="Arial" w:hAnsi="Arial" w:cs="Arial"/>
          <w:b/>
          <w:lang w:val="en-GB"/>
        </w:rPr>
        <w:t>24</w:t>
      </w:r>
      <w:r w:rsidR="009877EF" w:rsidRPr="00C0460E">
        <w:rPr>
          <w:rFonts w:ascii="Arial" w:hAnsi="Arial" w:cs="Arial"/>
          <w:b/>
          <w:lang w:val="en-GB"/>
        </w:rPr>
        <w:t xml:space="preserve"> April 2017</w:t>
      </w:r>
      <w:r w:rsidR="009877EF">
        <w:rPr>
          <w:rFonts w:ascii="Arial" w:hAnsi="Arial" w:cs="Arial"/>
          <w:lang w:val="en-GB"/>
        </w:rPr>
        <w:t>.</w:t>
      </w:r>
    </w:p>
    <w:p w14:paraId="2FF634F3" w14:textId="77777777" w:rsidR="00C11CE4" w:rsidRPr="009877EF" w:rsidRDefault="00C11CE4" w:rsidP="004207BB">
      <w:pPr>
        <w:rPr>
          <w:rFonts w:ascii="Arial" w:hAnsi="Arial" w:cs="Arial"/>
          <w:b/>
          <w:lang w:val="en-GB"/>
        </w:rPr>
      </w:pPr>
    </w:p>
    <w:p w14:paraId="135A1EFA" w14:textId="77777777" w:rsidR="00C11CE4" w:rsidRPr="009877EF" w:rsidRDefault="00C11CE4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 w:rsidRPr="009877EF">
        <w:rPr>
          <w:rFonts w:ascii="Arial" w:hAnsi="Arial" w:cs="Arial"/>
          <w:b/>
          <w:lang w:val="en-GB"/>
        </w:rPr>
        <w:t>If I am not offered a place on the pilot, can you give me feedback?</w:t>
      </w:r>
    </w:p>
    <w:p w14:paraId="0363285A" w14:textId="77777777" w:rsidR="00C11CE4" w:rsidRPr="009877EF" w:rsidRDefault="00C11CE4" w:rsidP="004207BB">
      <w:pPr>
        <w:rPr>
          <w:rFonts w:ascii="Arial" w:hAnsi="Arial" w:cs="Arial"/>
          <w:b/>
          <w:lang w:val="en-GB"/>
        </w:rPr>
      </w:pPr>
    </w:p>
    <w:p w14:paraId="0E0FBBC5" w14:textId="77777777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Yes, we are very happy to give feedback following the application and interview stages.  We will also point you in the right direction for other mentoring opportunities.</w:t>
      </w:r>
    </w:p>
    <w:p w14:paraId="0CA33B74" w14:textId="77777777" w:rsidR="00C11CE4" w:rsidRPr="009877EF" w:rsidRDefault="00C11CE4" w:rsidP="004207BB">
      <w:pPr>
        <w:rPr>
          <w:rFonts w:ascii="Arial" w:hAnsi="Arial" w:cs="Arial"/>
          <w:b/>
          <w:lang w:val="en-GB"/>
        </w:rPr>
      </w:pPr>
    </w:p>
    <w:p w14:paraId="6D2C7E2C" w14:textId="46AC7CA9" w:rsidR="00C11CE4" w:rsidRPr="009877EF" w:rsidRDefault="00C11CE4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 w:rsidRPr="009877EF">
        <w:rPr>
          <w:rFonts w:ascii="Arial" w:hAnsi="Arial" w:cs="Arial"/>
          <w:b/>
          <w:lang w:val="en-GB"/>
        </w:rPr>
        <w:t xml:space="preserve">When I return my </w:t>
      </w:r>
      <w:r w:rsidR="00BC2755">
        <w:rPr>
          <w:rFonts w:ascii="Arial" w:hAnsi="Arial" w:cs="Arial"/>
          <w:b/>
          <w:lang w:val="en-GB"/>
        </w:rPr>
        <w:t>A</w:t>
      </w:r>
      <w:r w:rsidRPr="009877EF">
        <w:rPr>
          <w:rFonts w:ascii="Arial" w:hAnsi="Arial" w:cs="Arial"/>
          <w:b/>
          <w:lang w:val="en-GB"/>
        </w:rPr>
        <w:t xml:space="preserve">pplication </w:t>
      </w:r>
      <w:r w:rsidR="00BC2755">
        <w:rPr>
          <w:rFonts w:ascii="Arial" w:hAnsi="Arial" w:cs="Arial"/>
          <w:b/>
          <w:lang w:val="en-GB"/>
        </w:rPr>
        <w:t>F</w:t>
      </w:r>
      <w:r w:rsidRPr="009877EF">
        <w:rPr>
          <w:rFonts w:ascii="Arial" w:hAnsi="Arial" w:cs="Arial"/>
          <w:b/>
          <w:lang w:val="en-GB"/>
        </w:rPr>
        <w:t>orm, will you acknowledge receipt?</w:t>
      </w:r>
    </w:p>
    <w:p w14:paraId="5EF13E31" w14:textId="77777777" w:rsidR="00C11CE4" w:rsidRPr="009877EF" w:rsidRDefault="00C11CE4" w:rsidP="004207BB">
      <w:pPr>
        <w:rPr>
          <w:rFonts w:ascii="Arial" w:hAnsi="Arial" w:cs="Arial"/>
          <w:b/>
          <w:lang w:val="en-GB"/>
        </w:rPr>
      </w:pPr>
    </w:p>
    <w:p w14:paraId="67EBC054" w14:textId="62373CC1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Yes, we will send a short email response to confirm that your </w:t>
      </w:r>
      <w:r w:rsidR="00BC2755">
        <w:rPr>
          <w:rFonts w:ascii="Arial" w:hAnsi="Arial" w:cs="Arial"/>
          <w:lang w:val="en-GB"/>
        </w:rPr>
        <w:t>A</w:t>
      </w:r>
      <w:r w:rsidRPr="00741FD1">
        <w:rPr>
          <w:rFonts w:ascii="Arial" w:hAnsi="Arial" w:cs="Arial"/>
          <w:lang w:val="en-GB"/>
        </w:rPr>
        <w:t xml:space="preserve">pplication </w:t>
      </w:r>
      <w:r w:rsidR="00BC2755">
        <w:rPr>
          <w:rFonts w:ascii="Arial" w:hAnsi="Arial" w:cs="Arial"/>
          <w:lang w:val="en-GB"/>
        </w:rPr>
        <w:t xml:space="preserve">Form </w:t>
      </w:r>
      <w:r w:rsidRPr="00741FD1">
        <w:rPr>
          <w:rFonts w:ascii="Arial" w:hAnsi="Arial" w:cs="Arial"/>
          <w:lang w:val="en-GB"/>
        </w:rPr>
        <w:t>has been received.</w:t>
      </w:r>
    </w:p>
    <w:p w14:paraId="5A3E513F" w14:textId="77777777" w:rsidR="00C11CE4" w:rsidRPr="00741FD1" w:rsidRDefault="00C11CE4" w:rsidP="004207BB">
      <w:pPr>
        <w:rPr>
          <w:rFonts w:ascii="Arial" w:eastAsia="Times New Roman" w:hAnsi="Arial" w:cs="Arial"/>
          <w:b/>
          <w:color w:val="000000"/>
        </w:rPr>
      </w:pPr>
    </w:p>
    <w:p w14:paraId="23BFCBF5" w14:textId="77777777" w:rsidR="00C11CE4" w:rsidRPr="009877EF" w:rsidRDefault="00C11CE4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 w:rsidRPr="009877EF">
        <w:rPr>
          <w:rFonts w:ascii="Arial" w:hAnsi="Arial" w:cs="Arial"/>
          <w:b/>
          <w:lang w:val="en-GB"/>
        </w:rPr>
        <w:t>Why do you want to know details about equality and diversity?</w:t>
      </w:r>
    </w:p>
    <w:p w14:paraId="10004954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0127CE2" w14:textId="69DD46D0" w:rsidR="00C0460E" w:rsidRDefault="00BC2755" w:rsidP="004207B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want to ensure that all of our programme</w:t>
      </w:r>
      <w:r w:rsidR="008C4C60">
        <w:rPr>
          <w:rFonts w:ascii="Arial" w:eastAsia="Times New Roman" w:hAnsi="Arial" w:cs="Arial"/>
          <w:color w:val="000000"/>
        </w:rPr>
        <w:t>s are as inclusive as possible.</w:t>
      </w:r>
      <w:r>
        <w:rPr>
          <w:rFonts w:ascii="Arial" w:eastAsia="Times New Roman" w:hAnsi="Arial" w:cs="Arial"/>
          <w:color w:val="000000"/>
        </w:rPr>
        <w:t xml:space="preserve"> One way of doing this is to identify whether </w:t>
      </w:r>
      <w:r w:rsidR="008C4C60">
        <w:rPr>
          <w:rFonts w:ascii="Arial" w:eastAsia="Times New Roman" w:hAnsi="Arial" w:cs="Arial"/>
          <w:color w:val="000000"/>
        </w:rPr>
        <w:t>there is diverse participation.</w:t>
      </w:r>
      <w:r>
        <w:rPr>
          <w:rFonts w:ascii="Arial" w:eastAsia="Times New Roman" w:hAnsi="Arial" w:cs="Arial"/>
          <w:color w:val="000000"/>
        </w:rPr>
        <w:t xml:space="preserve"> The way in which we do this is by gaining a better picture of who was attracted to applying; </w:t>
      </w:r>
      <w:r w:rsidR="00C0460E">
        <w:rPr>
          <w:rFonts w:ascii="Arial" w:eastAsia="Times New Roman" w:hAnsi="Arial" w:cs="Arial"/>
          <w:color w:val="000000"/>
        </w:rPr>
        <w:t>who was offered a place, and understa</w:t>
      </w:r>
      <w:r w:rsidR="008C4C60">
        <w:rPr>
          <w:rFonts w:ascii="Arial" w:eastAsia="Times New Roman" w:hAnsi="Arial" w:cs="Arial"/>
          <w:color w:val="000000"/>
        </w:rPr>
        <w:t>nding individuals’ experiences.</w:t>
      </w:r>
      <w:r w:rsidR="00C0460E">
        <w:rPr>
          <w:rFonts w:ascii="Arial" w:eastAsia="Times New Roman" w:hAnsi="Arial" w:cs="Arial"/>
          <w:color w:val="000000"/>
        </w:rPr>
        <w:t xml:space="preserve"> If through this evaluation we find that we have not been as inclusive as possible we can make improvements for the future.</w:t>
      </w:r>
    </w:p>
    <w:p w14:paraId="713FB8FA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4A8492E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1FD1">
        <w:rPr>
          <w:rFonts w:ascii="Arial" w:eastAsia="Times New Roman" w:hAnsi="Arial" w:cs="Arial"/>
          <w:color w:val="000000"/>
        </w:rPr>
        <w:t>The information requested reflects the nine protected characteristics of the Equality Act 2010.</w:t>
      </w:r>
    </w:p>
    <w:p w14:paraId="370C3504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A5AA2FB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1FD1">
        <w:rPr>
          <w:rFonts w:ascii="Arial" w:eastAsia="Times New Roman" w:hAnsi="Arial" w:cs="Arial"/>
          <w:color w:val="000000"/>
        </w:rPr>
        <w:t>We appreciate that people may not want to define or self-identify based on the characteristics included and, as such, for each characteristic we have given the option to ‘Prefer not to say’.</w:t>
      </w:r>
    </w:p>
    <w:p w14:paraId="322B70CB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792EE04" w14:textId="3C3024C3" w:rsidR="00C11CE4" w:rsidRPr="00741FD1" w:rsidRDefault="00C11CE4" w:rsidP="004207B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1FD1">
        <w:rPr>
          <w:rFonts w:ascii="Arial" w:eastAsia="Times New Roman" w:hAnsi="Arial" w:cs="Arial"/>
          <w:color w:val="000000"/>
        </w:rPr>
        <w:t>In addition to the nine protected characteristics, we know that social mobility is also a challenge within the sector and that more diverse routes are being sought for entry and progression</w:t>
      </w:r>
      <w:r w:rsidR="00545F2C" w:rsidRPr="00741FD1">
        <w:rPr>
          <w:rFonts w:ascii="Arial" w:eastAsia="Times New Roman" w:hAnsi="Arial" w:cs="Arial"/>
          <w:color w:val="000000"/>
        </w:rPr>
        <w:t>.</w:t>
      </w:r>
      <w:r w:rsidRPr="00741FD1">
        <w:rPr>
          <w:rFonts w:ascii="Arial" w:eastAsia="Times New Roman" w:hAnsi="Arial" w:cs="Arial"/>
          <w:color w:val="000000"/>
        </w:rPr>
        <w:t xml:space="preserve"> To that end, an additional question relating to socioeconomic status,</w:t>
      </w:r>
      <w:r w:rsidR="00BC2755">
        <w:rPr>
          <w:rStyle w:val="FootnoteReference"/>
          <w:rFonts w:ascii="Arial" w:eastAsia="Times New Roman" w:hAnsi="Arial" w:cs="Arial"/>
          <w:color w:val="000000"/>
        </w:rPr>
        <w:footnoteReference w:id="2"/>
      </w:r>
      <w:r w:rsidRPr="00741FD1">
        <w:rPr>
          <w:rFonts w:ascii="Arial" w:eastAsia="Times New Roman" w:hAnsi="Arial" w:cs="Arial"/>
          <w:color w:val="000000"/>
        </w:rPr>
        <w:t xml:space="preserve"> </w:t>
      </w:r>
      <w:r w:rsidR="00BC2755">
        <w:rPr>
          <w:rFonts w:ascii="Arial" w:eastAsia="Times New Roman" w:hAnsi="Arial" w:cs="Arial"/>
          <w:color w:val="000000"/>
        </w:rPr>
        <w:t xml:space="preserve">although </w:t>
      </w:r>
      <w:r w:rsidRPr="00741FD1">
        <w:rPr>
          <w:rFonts w:ascii="Arial" w:eastAsia="Times New Roman" w:hAnsi="Arial" w:cs="Arial"/>
          <w:color w:val="000000"/>
        </w:rPr>
        <w:t xml:space="preserve">not protected </w:t>
      </w:r>
      <w:r w:rsidR="00C0460E">
        <w:rPr>
          <w:rFonts w:ascii="Arial" w:eastAsia="Times New Roman" w:hAnsi="Arial" w:cs="Arial"/>
          <w:color w:val="000000"/>
        </w:rPr>
        <w:t xml:space="preserve">by </w:t>
      </w:r>
      <w:r w:rsidR="00C0460E" w:rsidRPr="00741FD1">
        <w:rPr>
          <w:rFonts w:ascii="Arial" w:eastAsia="Times New Roman" w:hAnsi="Arial" w:cs="Arial"/>
          <w:color w:val="000000"/>
        </w:rPr>
        <w:t>the</w:t>
      </w:r>
      <w:r w:rsidRPr="00741FD1">
        <w:rPr>
          <w:rFonts w:ascii="Arial" w:eastAsia="Times New Roman" w:hAnsi="Arial" w:cs="Arial"/>
          <w:color w:val="000000"/>
        </w:rPr>
        <w:t xml:space="preserve"> Equality Act, has been included using the proxy indicator of educational attainment.</w:t>
      </w:r>
    </w:p>
    <w:p w14:paraId="6AC1FA39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EA956B1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</w:rPr>
      </w:pPr>
      <w:r w:rsidRPr="00741FD1">
        <w:rPr>
          <w:rFonts w:ascii="Arial" w:eastAsia="Times New Roman" w:hAnsi="Arial" w:cs="Arial"/>
          <w:color w:val="000000"/>
        </w:rPr>
        <w:t>Individual diversity profiles will not be used for short-listing purposes. However, where reasonable adjustments are required to support participation we would encourage disclosure so we can be as supportive as possible.</w:t>
      </w:r>
    </w:p>
    <w:p w14:paraId="316F930D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</w:rPr>
      </w:pPr>
    </w:p>
    <w:p w14:paraId="4C247777" w14:textId="1D1AF3F8" w:rsidR="008967AB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eastAsia="Times New Roman" w:hAnsi="Arial" w:cs="Arial"/>
          <w:color w:val="000000"/>
        </w:rPr>
        <w:t xml:space="preserve">If you have any other questions relating to the Diversity Monitoring Form then please contact Tamsin Russell, </w:t>
      </w:r>
      <w:r w:rsidR="004F29EC">
        <w:rPr>
          <w:rFonts w:ascii="Arial" w:eastAsia="Times New Roman" w:hAnsi="Arial" w:cs="Arial"/>
          <w:color w:val="000000"/>
        </w:rPr>
        <w:t>p</w:t>
      </w:r>
      <w:r w:rsidRPr="00741FD1">
        <w:rPr>
          <w:rFonts w:ascii="Arial" w:eastAsia="Times New Roman" w:hAnsi="Arial" w:cs="Arial"/>
          <w:color w:val="000000"/>
        </w:rPr>
        <w:t xml:space="preserve">rofessional </w:t>
      </w:r>
      <w:r w:rsidR="004F29EC">
        <w:rPr>
          <w:rFonts w:ascii="Arial" w:eastAsia="Times New Roman" w:hAnsi="Arial" w:cs="Arial"/>
          <w:color w:val="000000"/>
        </w:rPr>
        <w:t>d</w:t>
      </w:r>
      <w:r w:rsidRPr="00741FD1">
        <w:rPr>
          <w:rFonts w:ascii="Arial" w:eastAsia="Times New Roman" w:hAnsi="Arial" w:cs="Arial"/>
          <w:color w:val="000000"/>
        </w:rPr>
        <w:t xml:space="preserve">evelopment </w:t>
      </w:r>
      <w:r w:rsidR="004F29EC">
        <w:rPr>
          <w:rFonts w:ascii="Arial" w:eastAsia="Times New Roman" w:hAnsi="Arial" w:cs="Arial"/>
          <w:color w:val="000000"/>
        </w:rPr>
        <w:t>o</w:t>
      </w:r>
      <w:r w:rsidRPr="00741FD1">
        <w:rPr>
          <w:rFonts w:ascii="Arial" w:eastAsia="Times New Roman" w:hAnsi="Arial" w:cs="Arial"/>
          <w:color w:val="000000"/>
        </w:rPr>
        <w:t>fficer, MA</w:t>
      </w:r>
      <w:r w:rsidR="008967AB" w:rsidRPr="008967AB">
        <w:rPr>
          <w:rFonts w:ascii="Arial" w:hAnsi="Arial" w:cs="Arial"/>
          <w:lang w:val="en-GB"/>
        </w:rPr>
        <w:t xml:space="preserve"> </w:t>
      </w:r>
      <w:r w:rsidR="008967AB" w:rsidRPr="00741FD1">
        <w:rPr>
          <w:rFonts w:ascii="Arial" w:hAnsi="Arial" w:cs="Arial"/>
          <w:lang w:val="en-GB"/>
        </w:rPr>
        <w:t>on: tamsin@museumsassociation.org / 01383 823 138 (direct line) / 07435 288 513 (mobile)</w:t>
      </w:r>
      <w:r w:rsidR="008967AB">
        <w:rPr>
          <w:rFonts w:ascii="Arial" w:hAnsi="Arial" w:cs="Arial"/>
          <w:lang w:val="en-GB"/>
        </w:rPr>
        <w:t>.</w:t>
      </w:r>
    </w:p>
    <w:p w14:paraId="7E5F1351" w14:textId="77777777" w:rsidR="00C11CE4" w:rsidRPr="00741FD1" w:rsidRDefault="00C11CE4" w:rsidP="004207BB">
      <w:pPr>
        <w:rPr>
          <w:rFonts w:ascii="Arial" w:eastAsia="Times New Roman" w:hAnsi="Arial" w:cs="Arial"/>
          <w:color w:val="000000"/>
        </w:rPr>
      </w:pPr>
    </w:p>
    <w:p w14:paraId="2162FC96" w14:textId="77777777" w:rsidR="002B499F" w:rsidRDefault="002B499F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How often do we meet?</w:t>
      </w:r>
    </w:p>
    <w:p w14:paraId="0FCB827A" w14:textId="77777777" w:rsidR="002B499F" w:rsidRPr="00BC2755" w:rsidRDefault="002B499F" w:rsidP="004207BB">
      <w:pPr>
        <w:rPr>
          <w:rFonts w:ascii="Arial" w:hAnsi="Arial" w:cs="Arial"/>
          <w:lang w:val="en-GB"/>
        </w:rPr>
      </w:pPr>
    </w:p>
    <w:p w14:paraId="0D593919" w14:textId="10E77167" w:rsidR="002B499F" w:rsidRPr="00BC2755" w:rsidRDefault="002B499F" w:rsidP="004207BB">
      <w:pPr>
        <w:rPr>
          <w:rFonts w:ascii="Arial" w:hAnsi="Arial" w:cs="Arial"/>
          <w:lang w:val="en-GB"/>
        </w:rPr>
      </w:pPr>
      <w:r w:rsidRPr="00BC2755">
        <w:rPr>
          <w:rFonts w:ascii="Arial" w:hAnsi="Arial" w:cs="Arial"/>
          <w:lang w:val="en-GB"/>
        </w:rPr>
        <w:t xml:space="preserve">Mentoring for </w:t>
      </w:r>
      <w:proofErr w:type="gramStart"/>
      <w:r w:rsidRPr="00BC2755">
        <w:rPr>
          <w:rFonts w:ascii="Arial" w:hAnsi="Arial" w:cs="Arial"/>
          <w:lang w:val="en-GB"/>
        </w:rPr>
        <w:t>All</w:t>
      </w:r>
      <w:proofErr w:type="gramEnd"/>
      <w:r w:rsidRPr="00BC2755">
        <w:rPr>
          <w:rFonts w:ascii="Arial" w:hAnsi="Arial" w:cs="Arial"/>
          <w:lang w:val="en-GB"/>
        </w:rPr>
        <w:t xml:space="preserve"> has been developed to have a focussed mentorin</w:t>
      </w:r>
      <w:r w:rsidR="00B445D0">
        <w:rPr>
          <w:rFonts w:ascii="Arial" w:hAnsi="Arial" w:cs="Arial"/>
          <w:lang w:val="en-GB"/>
        </w:rPr>
        <w:t>g relationship over six months.</w:t>
      </w:r>
      <w:r w:rsidRPr="00BC2755">
        <w:rPr>
          <w:rFonts w:ascii="Arial" w:hAnsi="Arial" w:cs="Arial"/>
          <w:lang w:val="en-GB"/>
        </w:rPr>
        <w:t xml:space="preserve"> We anticipate that mentees will meet mentors once a month.</w:t>
      </w:r>
    </w:p>
    <w:p w14:paraId="19D45E78" w14:textId="77777777" w:rsidR="002B499F" w:rsidRPr="00BC2755" w:rsidRDefault="002B499F" w:rsidP="004207BB">
      <w:pPr>
        <w:rPr>
          <w:rFonts w:ascii="Arial" w:hAnsi="Arial" w:cs="Arial"/>
          <w:lang w:val="en-GB"/>
        </w:rPr>
      </w:pPr>
    </w:p>
    <w:p w14:paraId="777D33F5" w14:textId="77788B40" w:rsidR="00BC2755" w:rsidRDefault="00BC2755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Where do we meet?</w:t>
      </w:r>
    </w:p>
    <w:p w14:paraId="20B63AB2" w14:textId="77777777" w:rsidR="00BC2755" w:rsidRDefault="00BC2755" w:rsidP="004207BB">
      <w:pPr>
        <w:rPr>
          <w:rFonts w:ascii="Arial" w:hAnsi="Arial" w:cs="Arial"/>
          <w:lang w:val="en-GB"/>
        </w:rPr>
      </w:pPr>
    </w:p>
    <w:p w14:paraId="07923A94" w14:textId="19F64494" w:rsidR="00BC2755" w:rsidRPr="00BC2755" w:rsidRDefault="00BC2755" w:rsidP="004207B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Many mentoring relationships are developed through face-to face meetings; </w:t>
      </w:r>
      <w:r w:rsidR="00C0460E">
        <w:rPr>
          <w:rFonts w:ascii="Arial" w:hAnsi="Arial" w:cs="Arial"/>
          <w:lang w:val="en-GB"/>
        </w:rPr>
        <w:t>these</w:t>
      </w:r>
      <w:r>
        <w:rPr>
          <w:rFonts w:ascii="Arial" w:hAnsi="Arial" w:cs="Arial"/>
          <w:lang w:val="en-GB"/>
        </w:rPr>
        <w:t xml:space="preserve"> face-to-face meeting</w:t>
      </w:r>
      <w:r w:rsidR="00B445D0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can take place onsite or at any location. Mentoring for All wants to meet the needs of its participants and as such mentoring can also take place through,</w:t>
      </w:r>
      <w:r w:rsidRPr="00BC2755">
        <w:rPr>
          <w:rFonts w:ascii="Arial" w:hAnsi="Arial" w:cs="Arial"/>
          <w:lang w:val="en-GB"/>
        </w:rPr>
        <w:t xml:space="preserve"> Skype, telephone, </w:t>
      </w:r>
      <w:r>
        <w:rPr>
          <w:rFonts w:ascii="Arial" w:hAnsi="Arial" w:cs="Arial"/>
          <w:lang w:val="en-GB"/>
        </w:rPr>
        <w:t>Facetime</w:t>
      </w:r>
      <w:r w:rsidR="004F29EC">
        <w:rPr>
          <w:rFonts w:ascii="Arial" w:hAnsi="Arial" w:cs="Arial"/>
          <w:lang w:val="en-GB"/>
        </w:rPr>
        <w:t xml:space="preserve"> or whatever works</w:t>
      </w:r>
      <w:r w:rsidRPr="00BC2755">
        <w:rPr>
          <w:rFonts w:ascii="Arial" w:hAnsi="Arial" w:cs="Arial"/>
          <w:lang w:val="en-GB"/>
        </w:rPr>
        <w:t>.</w:t>
      </w:r>
    </w:p>
    <w:p w14:paraId="4CB6A0AF" w14:textId="4C0298D2" w:rsidR="00BC2755" w:rsidRPr="00BC2755" w:rsidRDefault="00BC2755" w:rsidP="004207BB">
      <w:pPr>
        <w:rPr>
          <w:rFonts w:ascii="Arial" w:hAnsi="Arial" w:cs="Arial"/>
          <w:lang w:val="en-GB"/>
        </w:rPr>
      </w:pPr>
    </w:p>
    <w:p w14:paraId="2075144C" w14:textId="2F29F3DD" w:rsidR="00C11CE4" w:rsidRPr="009877EF" w:rsidRDefault="00C11CE4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 w:rsidRPr="009877EF">
        <w:rPr>
          <w:rFonts w:ascii="Arial" w:hAnsi="Arial" w:cs="Arial"/>
          <w:b/>
          <w:lang w:val="en-GB"/>
        </w:rPr>
        <w:t>What happens at the end of the pilot?</w:t>
      </w:r>
    </w:p>
    <w:p w14:paraId="53A237AE" w14:textId="77777777" w:rsidR="004F29EC" w:rsidRDefault="004F29EC" w:rsidP="004207BB">
      <w:pPr>
        <w:rPr>
          <w:rFonts w:ascii="Arial" w:hAnsi="Arial" w:cs="Arial"/>
          <w:lang w:val="en-GB"/>
        </w:rPr>
      </w:pPr>
    </w:p>
    <w:p w14:paraId="5F2D1E2E" w14:textId="7A4C1F39" w:rsidR="00C11CE4" w:rsidRPr="00741FD1" w:rsidRDefault="00BC2755" w:rsidP="004207B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C11CE4" w:rsidRPr="00741FD1">
        <w:rPr>
          <w:rFonts w:ascii="Arial" w:hAnsi="Arial" w:cs="Arial"/>
          <w:lang w:val="en-GB"/>
        </w:rPr>
        <w:t xml:space="preserve">he evaluation </w:t>
      </w:r>
      <w:r>
        <w:rPr>
          <w:rFonts w:ascii="Arial" w:hAnsi="Arial" w:cs="Arial"/>
          <w:lang w:val="en-GB"/>
        </w:rPr>
        <w:t xml:space="preserve">will show us </w:t>
      </w:r>
      <w:r w:rsidR="00C11CE4" w:rsidRPr="00741FD1">
        <w:rPr>
          <w:rFonts w:ascii="Arial" w:hAnsi="Arial" w:cs="Arial"/>
          <w:lang w:val="en-GB"/>
        </w:rPr>
        <w:t xml:space="preserve">what works for the sector and what </w:t>
      </w:r>
      <w:r>
        <w:rPr>
          <w:rFonts w:ascii="Arial" w:hAnsi="Arial" w:cs="Arial"/>
          <w:lang w:val="en-GB"/>
        </w:rPr>
        <w:t xml:space="preserve">doesn’t; </w:t>
      </w:r>
      <w:r w:rsidR="00C11CE4" w:rsidRPr="00741FD1">
        <w:rPr>
          <w:rFonts w:ascii="Arial" w:hAnsi="Arial" w:cs="Arial"/>
          <w:lang w:val="en-GB"/>
        </w:rPr>
        <w:t xml:space="preserve">this will shape and inform the approach </w:t>
      </w:r>
      <w:r w:rsidR="008967AB">
        <w:rPr>
          <w:rFonts w:ascii="Arial" w:hAnsi="Arial" w:cs="Arial"/>
          <w:lang w:val="en-GB"/>
        </w:rPr>
        <w:t xml:space="preserve">the </w:t>
      </w:r>
      <w:r w:rsidR="00C11CE4" w:rsidRPr="00741FD1">
        <w:rPr>
          <w:rFonts w:ascii="Arial" w:hAnsi="Arial" w:cs="Arial"/>
          <w:lang w:val="en-GB"/>
        </w:rPr>
        <w:t>sector takes with respect to mentoring</w:t>
      </w:r>
      <w:r w:rsidR="004F29EC">
        <w:rPr>
          <w:rFonts w:ascii="Arial" w:hAnsi="Arial" w:cs="Arial"/>
          <w:lang w:val="en-GB"/>
        </w:rPr>
        <w:t xml:space="preserve"> in the future.</w:t>
      </w:r>
    </w:p>
    <w:p w14:paraId="60EBA2E6" w14:textId="77777777" w:rsidR="00C11CE4" w:rsidRPr="009877EF" w:rsidRDefault="00C11CE4" w:rsidP="004207BB">
      <w:pPr>
        <w:rPr>
          <w:rFonts w:ascii="Arial" w:hAnsi="Arial" w:cs="Arial"/>
          <w:b/>
          <w:lang w:val="en-GB"/>
        </w:rPr>
      </w:pPr>
    </w:p>
    <w:p w14:paraId="5BDF8BB4" w14:textId="2C53CBD1" w:rsidR="00D3201C" w:rsidRDefault="00D3201C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How can I make my application stand out?</w:t>
      </w:r>
    </w:p>
    <w:p w14:paraId="25BECFDE" w14:textId="77777777" w:rsidR="00D3201C" w:rsidRDefault="00D3201C" w:rsidP="004207BB">
      <w:pPr>
        <w:rPr>
          <w:rFonts w:ascii="Arial" w:hAnsi="Arial" w:cs="Arial"/>
          <w:b/>
          <w:lang w:val="en-GB"/>
        </w:rPr>
      </w:pPr>
    </w:p>
    <w:p w14:paraId="60106C17" w14:textId="5556C96A" w:rsidR="00D3201C" w:rsidRDefault="00D3201C" w:rsidP="004207BB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Read the Application Pack</w:t>
      </w:r>
      <w:r w:rsidR="004F29EC">
        <w:rPr>
          <w:rFonts w:ascii="Arial" w:hAnsi="Arial" w:cs="Arial"/>
          <w:lang w:val="en-GB"/>
        </w:rPr>
        <w:t>;</w:t>
      </w:r>
    </w:p>
    <w:p w14:paraId="710F8844" w14:textId="7D79BD26" w:rsidR="00D3201C" w:rsidRDefault="00D3201C" w:rsidP="004207BB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Complete all sections of the </w:t>
      </w:r>
      <w:r>
        <w:rPr>
          <w:rFonts w:ascii="Arial" w:hAnsi="Arial" w:cs="Arial"/>
          <w:lang w:val="en-GB"/>
        </w:rPr>
        <w:t>Application F</w:t>
      </w:r>
      <w:r w:rsidRPr="00741FD1">
        <w:rPr>
          <w:rFonts w:ascii="Arial" w:hAnsi="Arial" w:cs="Arial"/>
          <w:lang w:val="en-GB"/>
        </w:rPr>
        <w:t>orm</w:t>
      </w:r>
      <w:r w:rsidR="004F29EC">
        <w:rPr>
          <w:rFonts w:ascii="Arial" w:hAnsi="Arial" w:cs="Arial"/>
          <w:lang w:val="en-GB"/>
        </w:rPr>
        <w:t>;</w:t>
      </w:r>
    </w:p>
    <w:p w14:paraId="7BEB97B4" w14:textId="77777777" w:rsidR="00D3201C" w:rsidRPr="00741FD1" w:rsidRDefault="00D3201C" w:rsidP="004207BB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Be concise and make the most of the word count.</w:t>
      </w:r>
    </w:p>
    <w:p w14:paraId="1827D01A" w14:textId="425A4C3F" w:rsidR="00D3201C" w:rsidRPr="00741FD1" w:rsidRDefault="00D3201C" w:rsidP="004207BB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Before completing the </w:t>
      </w:r>
      <w:r>
        <w:rPr>
          <w:rFonts w:ascii="Arial" w:hAnsi="Arial" w:cs="Arial"/>
          <w:lang w:val="en-GB"/>
        </w:rPr>
        <w:t>Application F</w:t>
      </w:r>
      <w:r w:rsidRPr="00741FD1">
        <w:rPr>
          <w:rFonts w:ascii="Arial" w:hAnsi="Arial" w:cs="Arial"/>
          <w:lang w:val="en-GB"/>
        </w:rPr>
        <w:t>orm, take time to reflect on your motivations for applying</w:t>
      </w:r>
      <w:r w:rsidR="004F29EC">
        <w:rPr>
          <w:rFonts w:ascii="Arial" w:hAnsi="Arial" w:cs="Arial"/>
          <w:lang w:val="en-GB"/>
        </w:rPr>
        <w:t>;</w:t>
      </w:r>
    </w:p>
    <w:p w14:paraId="4A6724BA" w14:textId="1D2BE6E1" w:rsidR="00D3201C" w:rsidRPr="00741FD1" w:rsidRDefault="00D3201C" w:rsidP="004207BB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Be honest about your motivations and what you hope to develop as a result of participating in </w:t>
      </w:r>
      <w:r>
        <w:rPr>
          <w:rFonts w:ascii="Arial" w:hAnsi="Arial" w:cs="Arial"/>
          <w:lang w:val="en-GB"/>
        </w:rPr>
        <w:t>Mentoring for All</w:t>
      </w:r>
      <w:r w:rsidRPr="00741FD1">
        <w:rPr>
          <w:rFonts w:ascii="Arial" w:hAnsi="Arial" w:cs="Arial"/>
          <w:lang w:val="en-GB"/>
        </w:rPr>
        <w:t>. There are no wrong answers</w:t>
      </w:r>
      <w:r w:rsidR="004F29EC">
        <w:rPr>
          <w:rFonts w:ascii="Arial" w:hAnsi="Arial" w:cs="Arial"/>
          <w:lang w:val="en-GB"/>
        </w:rPr>
        <w:t>;</w:t>
      </w:r>
    </w:p>
    <w:p w14:paraId="71F8BEA5" w14:textId="3844FEFC" w:rsidR="00D3201C" w:rsidRDefault="00D3201C" w:rsidP="004207BB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>Be yourself and write in a way that feels comfortable for you. Where possible, use examples to illustrate what you are saying and give compelling reasons for wanting to participate in Mentoring for All</w:t>
      </w:r>
      <w:r w:rsidR="004F29EC">
        <w:rPr>
          <w:rFonts w:ascii="Arial" w:hAnsi="Arial" w:cs="Arial"/>
          <w:lang w:val="en-GB"/>
        </w:rPr>
        <w:t>; and</w:t>
      </w:r>
    </w:p>
    <w:p w14:paraId="6EB6C04B" w14:textId="77777777" w:rsidR="00D3201C" w:rsidRDefault="00D3201C" w:rsidP="004207BB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Get someone to look over your application to ensure you have covered all the requirements.</w:t>
      </w:r>
    </w:p>
    <w:p w14:paraId="29FF68DC" w14:textId="77777777" w:rsidR="00D3201C" w:rsidRPr="00D3201C" w:rsidRDefault="00D3201C" w:rsidP="004207BB">
      <w:pPr>
        <w:rPr>
          <w:rFonts w:ascii="Arial" w:hAnsi="Arial" w:cs="Arial"/>
          <w:b/>
          <w:lang w:val="en-GB"/>
        </w:rPr>
      </w:pPr>
    </w:p>
    <w:p w14:paraId="4AD549BD" w14:textId="4971FF56" w:rsidR="00C11CE4" w:rsidRPr="009877EF" w:rsidRDefault="00C11CE4" w:rsidP="004207BB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en-GB"/>
        </w:rPr>
      </w:pPr>
      <w:r w:rsidRPr="009877EF">
        <w:rPr>
          <w:rFonts w:ascii="Arial" w:hAnsi="Arial" w:cs="Arial"/>
          <w:b/>
          <w:lang w:val="en-GB"/>
        </w:rPr>
        <w:t>Where do I go</w:t>
      </w:r>
      <w:r w:rsidR="008967AB">
        <w:rPr>
          <w:rFonts w:ascii="Arial" w:hAnsi="Arial" w:cs="Arial"/>
          <w:b/>
          <w:lang w:val="en-GB"/>
        </w:rPr>
        <w:t>/who do I contact</w:t>
      </w:r>
      <w:r w:rsidRPr="009877EF">
        <w:rPr>
          <w:rFonts w:ascii="Arial" w:hAnsi="Arial" w:cs="Arial"/>
          <w:b/>
          <w:lang w:val="en-GB"/>
        </w:rPr>
        <w:t xml:space="preserve"> if I have any other questions?</w:t>
      </w:r>
    </w:p>
    <w:p w14:paraId="737ABEFC" w14:textId="77777777" w:rsidR="00C11CE4" w:rsidRPr="009877EF" w:rsidRDefault="00C11CE4" w:rsidP="004207BB">
      <w:pPr>
        <w:rPr>
          <w:rFonts w:ascii="Arial" w:hAnsi="Arial" w:cs="Arial"/>
          <w:b/>
          <w:lang w:val="en-GB"/>
        </w:rPr>
      </w:pPr>
    </w:p>
    <w:p w14:paraId="46FDB5E5" w14:textId="490B4A64" w:rsidR="00C11CE4" w:rsidRPr="00741FD1" w:rsidRDefault="00C11CE4" w:rsidP="004207BB">
      <w:pPr>
        <w:rPr>
          <w:rFonts w:ascii="Arial" w:hAnsi="Arial" w:cs="Arial"/>
          <w:lang w:val="en-GB"/>
        </w:rPr>
      </w:pPr>
      <w:r w:rsidRPr="00741FD1">
        <w:rPr>
          <w:rFonts w:ascii="Arial" w:hAnsi="Arial" w:cs="Arial"/>
          <w:lang w:val="en-GB"/>
        </w:rPr>
        <w:t xml:space="preserve">You can contact Tamsin Russell, </w:t>
      </w:r>
      <w:r w:rsidR="00545F2C">
        <w:rPr>
          <w:rFonts w:ascii="Arial" w:hAnsi="Arial" w:cs="Arial"/>
          <w:lang w:val="en-GB"/>
        </w:rPr>
        <w:t>p</w:t>
      </w:r>
      <w:r w:rsidRPr="00741FD1">
        <w:rPr>
          <w:rFonts w:ascii="Arial" w:hAnsi="Arial" w:cs="Arial"/>
          <w:lang w:val="en-GB"/>
        </w:rPr>
        <w:t xml:space="preserve">rofessional </w:t>
      </w:r>
      <w:r w:rsidR="00545F2C">
        <w:rPr>
          <w:rFonts w:ascii="Arial" w:hAnsi="Arial" w:cs="Arial"/>
          <w:lang w:val="en-GB"/>
        </w:rPr>
        <w:t>d</w:t>
      </w:r>
      <w:r w:rsidRPr="00741FD1">
        <w:rPr>
          <w:rFonts w:ascii="Arial" w:hAnsi="Arial" w:cs="Arial"/>
          <w:lang w:val="en-GB"/>
        </w:rPr>
        <w:t xml:space="preserve">evelopment </w:t>
      </w:r>
      <w:r w:rsidR="00545F2C">
        <w:rPr>
          <w:rFonts w:ascii="Arial" w:hAnsi="Arial" w:cs="Arial"/>
          <w:lang w:val="en-GB"/>
        </w:rPr>
        <w:t>o</w:t>
      </w:r>
      <w:r w:rsidRPr="00741FD1">
        <w:rPr>
          <w:rFonts w:ascii="Arial" w:hAnsi="Arial" w:cs="Arial"/>
          <w:lang w:val="en-GB"/>
        </w:rPr>
        <w:t>fficer, MA, on: tamsin@museumsassociation.org / 01383 823 138 (direct line) / 07435 288 513 (mobile)</w:t>
      </w:r>
      <w:r w:rsidR="008967AB">
        <w:rPr>
          <w:rFonts w:ascii="Arial" w:hAnsi="Arial" w:cs="Arial"/>
          <w:lang w:val="en-GB"/>
        </w:rPr>
        <w:t>.</w:t>
      </w:r>
    </w:p>
    <w:p w14:paraId="0E37DEB2" w14:textId="77777777" w:rsidR="00C11CE4" w:rsidRPr="00741FD1" w:rsidRDefault="00C11CE4" w:rsidP="004207BB">
      <w:pPr>
        <w:rPr>
          <w:rFonts w:ascii="Arial" w:hAnsi="Arial" w:cs="Arial"/>
          <w:b/>
          <w:lang w:val="en-GB"/>
        </w:rPr>
      </w:pPr>
    </w:p>
    <w:p w14:paraId="2EE78CE1" w14:textId="77777777" w:rsidR="00C11CE4" w:rsidRPr="00741FD1" w:rsidRDefault="00C11CE4" w:rsidP="004207BB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C11CE4" w:rsidRPr="00741FD1" w:rsidSect="000F7969">
      <w:footerReference w:type="even" r:id="rId11"/>
      <w:footerReference w:type="default" r:id="rId12"/>
      <w:pgSz w:w="11900" w:h="16840"/>
      <w:pgMar w:top="978" w:right="1440" w:bottom="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5F472" w14:textId="77777777" w:rsidR="00574C22" w:rsidRDefault="00574C22" w:rsidP="00A065A1">
      <w:r>
        <w:separator/>
      </w:r>
    </w:p>
  </w:endnote>
  <w:endnote w:type="continuationSeparator" w:id="0">
    <w:p w14:paraId="5412A77C" w14:textId="77777777" w:rsidR="00574C22" w:rsidRDefault="00574C22" w:rsidP="00A0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67E4" w14:textId="77777777" w:rsidR="00E445D8" w:rsidRDefault="00E445D8" w:rsidP="001534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8E16A" w14:textId="77777777" w:rsidR="00E445D8" w:rsidRDefault="00E445D8" w:rsidP="00E44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2318" w14:textId="77777777" w:rsidR="00E445D8" w:rsidRPr="00E445D8" w:rsidRDefault="00E445D8" w:rsidP="001534AC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E445D8">
      <w:rPr>
        <w:rStyle w:val="PageNumber"/>
        <w:rFonts w:ascii="Arial" w:hAnsi="Arial" w:cs="Arial"/>
      </w:rPr>
      <w:fldChar w:fldCharType="begin"/>
    </w:r>
    <w:r w:rsidRPr="00E445D8">
      <w:rPr>
        <w:rStyle w:val="PageNumber"/>
        <w:rFonts w:ascii="Arial" w:hAnsi="Arial" w:cs="Arial"/>
      </w:rPr>
      <w:instrText xml:space="preserve">PAGE  </w:instrText>
    </w:r>
    <w:r w:rsidRPr="00E445D8">
      <w:rPr>
        <w:rStyle w:val="PageNumber"/>
        <w:rFonts w:ascii="Arial" w:hAnsi="Arial" w:cs="Arial"/>
      </w:rPr>
      <w:fldChar w:fldCharType="separate"/>
    </w:r>
    <w:r w:rsidR="00B445D0">
      <w:rPr>
        <w:rStyle w:val="PageNumber"/>
        <w:rFonts w:ascii="Arial" w:hAnsi="Arial" w:cs="Arial"/>
        <w:noProof/>
      </w:rPr>
      <w:t>7</w:t>
    </w:r>
    <w:r w:rsidRPr="00E445D8">
      <w:rPr>
        <w:rStyle w:val="PageNumber"/>
        <w:rFonts w:ascii="Arial" w:hAnsi="Arial" w:cs="Arial"/>
      </w:rPr>
      <w:fldChar w:fldCharType="end"/>
    </w:r>
  </w:p>
  <w:p w14:paraId="4957283A" w14:textId="77777777" w:rsidR="00E445D8" w:rsidRDefault="00E445D8" w:rsidP="00E44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97ECD" w14:textId="77777777" w:rsidR="00574C22" w:rsidRDefault="00574C22" w:rsidP="00A065A1">
      <w:r>
        <w:separator/>
      </w:r>
    </w:p>
  </w:footnote>
  <w:footnote w:type="continuationSeparator" w:id="0">
    <w:p w14:paraId="2086B42C" w14:textId="77777777" w:rsidR="00574C22" w:rsidRDefault="00574C22" w:rsidP="00A065A1">
      <w:r>
        <w:continuationSeparator/>
      </w:r>
    </w:p>
  </w:footnote>
  <w:footnote w:id="1">
    <w:p w14:paraId="15A6682B" w14:textId="0803D204" w:rsidR="002B499F" w:rsidRPr="002B499F" w:rsidRDefault="002B499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http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://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artscouncil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org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uk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/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sites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/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default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/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files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/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download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-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file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/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ACE_Museums_Workforce_ABS_BOP_Final_Report</w:t>
        </w:r>
        <w:r w:rsidRPr="009B54D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9B54D2">
          <w:rPr>
            <w:rStyle w:val="Hyperlink"/>
            <w:rFonts w:ascii="Arial" w:eastAsia="Calibri" w:hAnsi="Arial" w:cs="Arial"/>
            <w:sz w:val="22"/>
            <w:szCs w:val="22"/>
          </w:rPr>
          <w:t>pdf</w:t>
        </w:r>
      </w:hyperlink>
    </w:p>
  </w:footnote>
  <w:footnote w:id="2">
    <w:p w14:paraId="777C339A" w14:textId="6AE99D1F" w:rsidR="00BC2755" w:rsidRPr="00BC2755" w:rsidRDefault="00BC275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F309B">
        <w:rPr>
          <w:rFonts w:ascii="Arial" w:eastAsia="Times New Roman" w:hAnsi="Arial" w:cs="Arial"/>
          <w:color w:val="000000"/>
          <w:sz w:val="22"/>
          <w:szCs w:val="22"/>
        </w:rPr>
        <w:t>Socioeconomic status (SES) is a measure of one’s access to collectively desired resources and is a fundamental construct in the social and health sciences. SES matters because it has been related to health and life outcomes for as long as social groups existed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BD"/>
    <w:multiLevelType w:val="hybridMultilevel"/>
    <w:tmpl w:val="E77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4BF3"/>
    <w:multiLevelType w:val="hybridMultilevel"/>
    <w:tmpl w:val="D834E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0C55"/>
    <w:multiLevelType w:val="hybridMultilevel"/>
    <w:tmpl w:val="9ACE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3624"/>
    <w:multiLevelType w:val="hybridMultilevel"/>
    <w:tmpl w:val="8B78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0E29"/>
    <w:multiLevelType w:val="hybridMultilevel"/>
    <w:tmpl w:val="DE56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1E92"/>
    <w:multiLevelType w:val="hybridMultilevel"/>
    <w:tmpl w:val="155C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F5E65"/>
    <w:multiLevelType w:val="hybridMultilevel"/>
    <w:tmpl w:val="160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1663"/>
    <w:multiLevelType w:val="hybridMultilevel"/>
    <w:tmpl w:val="16DC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D55"/>
    <w:multiLevelType w:val="hybridMultilevel"/>
    <w:tmpl w:val="FB40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3936"/>
    <w:multiLevelType w:val="hybridMultilevel"/>
    <w:tmpl w:val="C63A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C617F"/>
    <w:multiLevelType w:val="hybridMultilevel"/>
    <w:tmpl w:val="0A2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A3F12"/>
    <w:multiLevelType w:val="hybridMultilevel"/>
    <w:tmpl w:val="928A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B1107"/>
    <w:multiLevelType w:val="hybridMultilevel"/>
    <w:tmpl w:val="C7DA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C1837"/>
    <w:multiLevelType w:val="hybridMultilevel"/>
    <w:tmpl w:val="65EEC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534C8C"/>
    <w:multiLevelType w:val="hybridMultilevel"/>
    <w:tmpl w:val="D63E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E9"/>
    <w:rsid w:val="0000601E"/>
    <w:rsid w:val="00044679"/>
    <w:rsid w:val="00054569"/>
    <w:rsid w:val="00087D80"/>
    <w:rsid w:val="00090D6B"/>
    <w:rsid w:val="000A2B2C"/>
    <w:rsid w:val="000B6BD6"/>
    <w:rsid w:val="000E49B8"/>
    <w:rsid w:val="000F7969"/>
    <w:rsid w:val="00107253"/>
    <w:rsid w:val="00121547"/>
    <w:rsid w:val="00124167"/>
    <w:rsid w:val="00145E2D"/>
    <w:rsid w:val="00147501"/>
    <w:rsid w:val="0016054D"/>
    <w:rsid w:val="001A628C"/>
    <w:rsid w:val="001B30B4"/>
    <w:rsid w:val="001B57BB"/>
    <w:rsid w:val="001C774E"/>
    <w:rsid w:val="001D57A9"/>
    <w:rsid w:val="001F24DE"/>
    <w:rsid w:val="0021034D"/>
    <w:rsid w:val="0021408D"/>
    <w:rsid w:val="00214B63"/>
    <w:rsid w:val="00216651"/>
    <w:rsid w:val="00223925"/>
    <w:rsid w:val="00227C25"/>
    <w:rsid w:val="00231E75"/>
    <w:rsid w:val="002508A5"/>
    <w:rsid w:val="00257993"/>
    <w:rsid w:val="002659B4"/>
    <w:rsid w:val="00287407"/>
    <w:rsid w:val="002B499F"/>
    <w:rsid w:val="002C4C2D"/>
    <w:rsid w:val="002C503C"/>
    <w:rsid w:val="002D440C"/>
    <w:rsid w:val="002E05E5"/>
    <w:rsid w:val="00314A8A"/>
    <w:rsid w:val="00316A26"/>
    <w:rsid w:val="00316C3A"/>
    <w:rsid w:val="00333F4A"/>
    <w:rsid w:val="003436FB"/>
    <w:rsid w:val="003536F8"/>
    <w:rsid w:val="00367A53"/>
    <w:rsid w:val="00370A28"/>
    <w:rsid w:val="00385479"/>
    <w:rsid w:val="00386B6B"/>
    <w:rsid w:val="0039394A"/>
    <w:rsid w:val="003A479B"/>
    <w:rsid w:val="003E42E1"/>
    <w:rsid w:val="003F003C"/>
    <w:rsid w:val="003F37C1"/>
    <w:rsid w:val="00401E09"/>
    <w:rsid w:val="004207BB"/>
    <w:rsid w:val="00426D67"/>
    <w:rsid w:val="00434032"/>
    <w:rsid w:val="00444855"/>
    <w:rsid w:val="00447E3A"/>
    <w:rsid w:val="004528F0"/>
    <w:rsid w:val="00454FDB"/>
    <w:rsid w:val="00456C46"/>
    <w:rsid w:val="00461B8C"/>
    <w:rsid w:val="00492E8D"/>
    <w:rsid w:val="0049755E"/>
    <w:rsid w:val="004B231F"/>
    <w:rsid w:val="004C138D"/>
    <w:rsid w:val="004F17D1"/>
    <w:rsid w:val="004F29EC"/>
    <w:rsid w:val="004F457B"/>
    <w:rsid w:val="0052282F"/>
    <w:rsid w:val="00535206"/>
    <w:rsid w:val="00545F2C"/>
    <w:rsid w:val="005739E6"/>
    <w:rsid w:val="005742A1"/>
    <w:rsid w:val="00574C22"/>
    <w:rsid w:val="00575511"/>
    <w:rsid w:val="005779A3"/>
    <w:rsid w:val="00581CC8"/>
    <w:rsid w:val="00583502"/>
    <w:rsid w:val="00592303"/>
    <w:rsid w:val="00597783"/>
    <w:rsid w:val="005A391D"/>
    <w:rsid w:val="005C2067"/>
    <w:rsid w:val="00620EF2"/>
    <w:rsid w:val="006312D3"/>
    <w:rsid w:val="00634D57"/>
    <w:rsid w:val="006479C0"/>
    <w:rsid w:val="00656722"/>
    <w:rsid w:val="00660660"/>
    <w:rsid w:val="00664A01"/>
    <w:rsid w:val="00681382"/>
    <w:rsid w:val="006907EA"/>
    <w:rsid w:val="006A0C93"/>
    <w:rsid w:val="006A0F23"/>
    <w:rsid w:val="006A1C0C"/>
    <w:rsid w:val="006A6876"/>
    <w:rsid w:val="006B570E"/>
    <w:rsid w:val="006B5B40"/>
    <w:rsid w:val="006D1D2B"/>
    <w:rsid w:val="006E0EE0"/>
    <w:rsid w:val="0070120A"/>
    <w:rsid w:val="0070428D"/>
    <w:rsid w:val="0070636B"/>
    <w:rsid w:val="0071613E"/>
    <w:rsid w:val="0071778B"/>
    <w:rsid w:val="00741FD1"/>
    <w:rsid w:val="00784FAD"/>
    <w:rsid w:val="007A1C37"/>
    <w:rsid w:val="007B008B"/>
    <w:rsid w:val="007B10F8"/>
    <w:rsid w:val="007E3E40"/>
    <w:rsid w:val="008302A2"/>
    <w:rsid w:val="00854B92"/>
    <w:rsid w:val="00882580"/>
    <w:rsid w:val="008967AB"/>
    <w:rsid w:val="008A03BB"/>
    <w:rsid w:val="008B36D4"/>
    <w:rsid w:val="008C4C60"/>
    <w:rsid w:val="008C73F3"/>
    <w:rsid w:val="008D2333"/>
    <w:rsid w:val="008E6D3D"/>
    <w:rsid w:val="00912497"/>
    <w:rsid w:val="00933EDB"/>
    <w:rsid w:val="0094009C"/>
    <w:rsid w:val="00944A17"/>
    <w:rsid w:val="00955AB6"/>
    <w:rsid w:val="00973C29"/>
    <w:rsid w:val="0097432A"/>
    <w:rsid w:val="00975093"/>
    <w:rsid w:val="00982818"/>
    <w:rsid w:val="009877EF"/>
    <w:rsid w:val="00992FED"/>
    <w:rsid w:val="009B54D2"/>
    <w:rsid w:val="009B75B9"/>
    <w:rsid w:val="009C2725"/>
    <w:rsid w:val="009F2700"/>
    <w:rsid w:val="00A01600"/>
    <w:rsid w:val="00A065A1"/>
    <w:rsid w:val="00A13078"/>
    <w:rsid w:val="00A23025"/>
    <w:rsid w:val="00A5440C"/>
    <w:rsid w:val="00A74A94"/>
    <w:rsid w:val="00A80F76"/>
    <w:rsid w:val="00A955AC"/>
    <w:rsid w:val="00AC15C3"/>
    <w:rsid w:val="00AE43EC"/>
    <w:rsid w:val="00AF0D81"/>
    <w:rsid w:val="00B24668"/>
    <w:rsid w:val="00B33279"/>
    <w:rsid w:val="00B40143"/>
    <w:rsid w:val="00B445D0"/>
    <w:rsid w:val="00B5038D"/>
    <w:rsid w:val="00B52C57"/>
    <w:rsid w:val="00B56081"/>
    <w:rsid w:val="00B724C1"/>
    <w:rsid w:val="00B724E9"/>
    <w:rsid w:val="00B727FB"/>
    <w:rsid w:val="00BC2755"/>
    <w:rsid w:val="00BC6AEB"/>
    <w:rsid w:val="00BC76E9"/>
    <w:rsid w:val="00BD23C1"/>
    <w:rsid w:val="00BD4945"/>
    <w:rsid w:val="00C023D2"/>
    <w:rsid w:val="00C0460E"/>
    <w:rsid w:val="00C11CE4"/>
    <w:rsid w:val="00C31CCA"/>
    <w:rsid w:val="00C36A01"/>
    <w:rsid w:val="00C43CE0"/>
    <w:rsid w:val="00C469F1"/>
    <w:rsid w:val="00C53142"/>
    <w:rsid w:val="00C5517D"/>
    <w:rsid w:val="00C67BB0"/>
    <w:rsid w:val="00C74DFC"/>
    <w:rsid w:val="00C91681"/>
    <w:rsid w:val="00C94197"/>
    <w:rsid w:val="00CD2134"/>
    <w:rsid w:val="00CF14B4"/>
    <w:rsid w:val="00CF2D62"/>
    <w:rsid w:val="00CF522D"/>
    <w:rsid w:val="00D00996"/>
    <w:rsid w:val="00D034DF"/>
    <w:rsid w:val="00D04A21"/>
    <w:rsid w:val="00D11E77"/>
    <w:rsid w:val="00D2537A"/>
    <w:rsid w:val="00D3201C"/>
    <w:rsid w:val="00D414F3"/>
    <w:rsid w:val="00D52CDD"/>
    <w:rsid w:val="00D742AF"/>
    <w:rsid w:val="00D82E2F"/>
    <w:rsid w:val="00DC258D"/>
    <w:rsid w:val="00DC27F0"/>
    <w:rsid w:val="00DD747A"/>
    <w:rsid w:val="00E171A1"/>
    <w:rsid w:val="00E21748"/>
    <w:rsid w:val="00E31CF7"/>
    <w:rsid w:val="00E336D2"/>
    <w:rsid w:val="00E445D8"/>
    <w:rsid w:val="00E52895"/>
    <w:rsid w:val="00E562E9"/>
    <w:rsid w:val="00E8673F"/>
    <w:rsid w:val="00E87BC0"/>
    <w:rsid w:val="00EB431F"/>
    <w:rsid w:val="00EC31B4"/>
    <w:rsid w:val="00EE2536"/>
    <w:rsid w:val="00EE584A"/>
    <w:rsid w:val="00F11965"/>
    <w:rsid w:val="00F12C3C"/>
    <w:rsid w:val="00F2624B"/>
    <w:rsid w:val="00F46A1D"/>
    <w:rsid w:val="00F670B3"/>
    <w:rsid w:val="00F9562D"/>
    <w:rsid w:val="00F96D2C"/>
    <w:rsid w:val="00F97C40"/>
    <w:rsid w:val="00FB1B10"/>
    <w:rsid w:val="00FB6CB6"/>
    <w:rsid w:val="00FC417C"/>
    <w:rsid w:val="00FC53E1"/>
    <w:rsid w:val="00FC621A"/>
    <w:rsid w:val="00FE44D1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F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9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9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9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9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E6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0A2B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C4C2D"/>
  </w:style>
  <w:style w:type="paragraph" w:styleId="FootnoteText">
    <w:name w:val="footnote text"/>
    <w:basedOn w:val="Normal"/>
    <w:link w:val="FootnoteTextChar"/>
    <w:uiPriority w:val="99"/>
    <w:unhideWhenUsed/>
    <w:rsid w:val="00A065A1"/>
  </w:style>
  <w:style w:type="character" w:customStyle="1" w:styleId="FootnoteTextChar">
    <w:name w:val="Footnote Text Char"/>
    <w:basedOn w:val="DefaultParagraphFont"/>
    <w:link w:val="FootnoteText"/>
    <w:uiPriority w:val="99"/>
    <w:rsid w:val="00A065A1"/>
  </w:style>
  <w:style w:type="character" w:styleId="FootnoteReference">
    <w:name w:val="footnote reference"/>
    <w:basedOn w:val="DefaultParagraphFont"/>
    <w:uiPriority w:val="99"/>
    <w:unhideWhenUsed/>
    <w:rsid w:val="00A065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44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D8"/>
  </w:style>
  <w:style w:type="character" w:styleId="PageNumber">
    <w:name w:val="page number"/>
    <w:basedOn w:val="DefaultParagraphFont"/>
    <w:uiPriority w:val="99"/>
    <w:semiHidden/>
    <w:unhideWhenUsed/>
    <w:rsid w:val="00E445D8"/>
  </w:style>
  <w:style w:type="paragraph" w:styleId="Header">
    <w:name w:val="header"/>
    <w:basedOn w:val="Normal"/>
    <w:link w:val="HeaderChar"/>
    <w:uiPriority w:val="99"/>
    <w:unhideWhenUsed/>
    <w:rsid w:val="00E44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9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9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9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9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E6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0A2B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C4C2D"/>
  </w:style>
  <w:style w:type="paragraph" w:styleId="FootnoteText">
    <w:name w:val="footnote text"/>
    <w:basedOn w:val="Normal"/>
    <w:link w:val="FootnoteTextChar"/>
    <w:uiPriority w:val="99"/>
    <w:unhideWhenUsed/>
    <w:rsid w:val="00A065A1"/>
  </w:style>
  <w:style w:type="character" w:customStyle="1" w:styleId="FootnoteTextChar">
    <w:name w:val="Footnote Text Char"/>
    <w:basedOn w:val="DefaultParagraphFont"/>
    <w:link w:val="FootnoteText"/>
    <w:uiPriority w:val="99"/>
    <w:rsid w:val="00A065A1"/>
  </w:style>
  <w:style w:type="character" w:styleId="FootnoteReference">
    <w:name w:val="footnote reference"/>
    <w:basedOn w:val="DefaultParagraphFont"/>
    <w:uiPriority w:val="99"/>
    <w:unhideWhenUsed/>
    <w:rsid w:val="00A065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44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D8"/>
  </w:style>
  <w:style w:type="character" w:styleId="PageNumber">
    <w:name w:val="page number"/>
    <w:basedOn w:val="DefaultParagraphFont"/>
    <w:uiPriority w:val="99"/>
    <w:semiHidden/>
    <w:unhideWhenUsed/>
    <w:rsid w:val="00E445D8"/>
  </w:style>
  <w:style w:type="paragraph" w:styleId="Header">
    <w:name w:val="header"/>
    <w:basedOn w:val="Normal"/>
    <w:link w:val="HeaderChar"/>
    <w:uiPriority w:val="99"/>
    <w:unhideWhenUsed/>
    <w:rsid w:val="00E44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council.org.uk/sites/default/files/download-file/ACE_Museums_Workforce_ABS_BOP_Fin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2C8A4F-9D8D-441B-9C9B-45CE915F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Paddy McNulty Associates Ltd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Crossley</dc:creator>
  <cp:lastModifiedBy>Patrick Steel</cp:lastModifiedBy>
  <cp:revision>7</cp:revision>
  <dcterms:created xsi:type="dcterms:W3CDTF">2017-04-03T09:55:00Z</dcterms:created>
  <dcterms:modified xsi:type="dcterms:W3CDTF">2017-04-03T10:05:00Z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